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"/>
        <w:gridCol w:w="1008"/>
        <w:gridCol w:w="1603"/>
        <w:gridCol w:w="1701"/>
        <w:gridCol w:w="1732"/>
        <w:gridCol w:w="1701"/>
        <w:gridCol w:w="1635"/>
      </w:tblGrid>
      <w:tr w:rsidR="00BA301A" w:rsidRPr="00BA301A" w:rsidTr="00D825E3">
        <w:trPr>
          <w:trHeight w:val="716"/>
        </w:trPr>
        <w:tc>
          <w:tcPr>
            <w:tcW w:w="148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  <w:r w:rsidRPr="00BA301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</w:p>
          <w:p w:rsidR="00FF2B87" w:rsidRPr="00BA301A" w:rsidRDefault="00FF2B8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7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2B87" w:rsidRPr="00BA301A" w:rsidRDefault="00FF2B87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A301A" w:rsidRPr="00BA301A" w:rsidTr="00D825E3">
        <w:trPr>
          <w:trHeight w:val="990"/>
        </w:trPr>
        <w:tc>
          <w:tcPr>
            <w:tcW w:w="474" w:type="dxa"/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第一節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08:10</w:t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09:00</w:t>
            </w: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pacing w:line="40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4B3AC7" w:rsidRPr="00BA301A" w:rsidRDefault="000E6154" w:rsidP="00D825E3">
            <w:pPr>
              <w:snapToGrid w:val="0"/>
              <w:spacing w:line="260" w:lineRule="exact"/>
              <w:ind w:leftChars="-27" w:left="-6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＃</w:t>
            </w:r>
            <w:r w:rsidR="004B3AC7" w:rsidRPr="00BA301A">
              <w:rPr>
                <w:rFonts w:ascii="標楷體" w:eastAsia="標楷體" w:hAnsi="標楷體" w:hint="eastAsia"/>
              </w:rPr>
              <w:t>全民國防教育軍事訓練</w:t>
            </w:r>
            <w:r w:rsidRPr="00BA301A">
              <w:rPr>
                <w:rFonts w:ascii="標楷體" w:eastAsia="標楷體" w:hAnsi="標楷體" w:hint="eastAsia"/>
              </w:rPr>
              <w:t>雙週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Chars="-21" w:left="-50" w:rightChars="-58" w:right="-139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（必0）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Chars="-21" w:left="-50" w:rightChars="-58" w:right="-139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許俊榮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Chars="-14" w:left="-34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體育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Chars="-28" w:left="-67" w:right="-197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 0）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-63" w:left="-151" w:rightChars="-54" w:right="-130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668"/>
        </w:trPr>
        <w:tc>
          <w:tcPr>
            <w:tcW w:w="474" w:type="dxa"/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第二節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09:10</w:t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10:00</w:t>
            </w:r>
          </w:p>
        </w:tc>
        <w:tc>
          <w:tcPr>
            <w:tcW w:w="16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leftChars="-45" w:left="-108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輔助科技導論</w:t>
            </w: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（含實習）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(選 2</w:t>
            </w: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江心瑜</w:t>
            </w:r>
          </w:p>
          <w:p w:rsidR="004B3AC7" w:rsidRPr="00BA301A" w:rsidRDefault="004B3AC7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林佳琪</w:t>
            </w:r>
          </w:p>
          <w:p w:rsidR="004B3AC7" w:rsidRPr="00BA301A" w:rsidRDefault="00D825E3" w:rsidP="00D825E3">
            <w:pPr>
              <w:snapToGrid w:val="0"/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  <w:szCs w:val="22"/>
              </w:rPr>
            </w:pPr>
            <w:r w:rsidRPr="00BA301A">
              <w:rPr>
                <w:rFonts w:ascii="標楷體" w:eastAsia="標楷體" w:hAnsi="標楷體" w:hint="eastAsia"/>
                <w:szCs w:val="22"/>
              </w:rPr>
              <w:t>ES506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ind w:leftChars="15" w:left="36" w:rightChars="-47" w:right="-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1387"/>
        </w:trPr>
        <w:tc>
          <w:tcPr>
            <w:tcW w:w="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第三節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10:10</w:t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11:00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社區職治實務一</w:t>
            </w:r>
            <w:proofErr w:type="gramEnd"/>
          </w:p>
          <w:p w:rsidR="004B3AC7" w:rsidRPr="00BA301A" w:rsidRDefault="004B3AC7" w:rsidP="00D825E3">
            <w:pPr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(選 2)</w:t>
            </w:r>
          </w:p>
          <w:p w:rsidR="004B3AC7" w:rsidRPr="00BA301A" w:rsidRDefault="004B3AC7" w:rsidP="00D8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劉倩秀</w:t>
            </w:r>
          </w:p>
          <w:p w:rsidR="004B3AC7" w:rsidRPr="00BA301A" w:rsidRDefault="000762A5" w:rsidP="00D825E3">
            <w:pPr>
              <w:snapToGrid w:val="0"/>
              <w:spacing w:line="400" w:lineRule="exact"/>
              <w:ind w:leftChars="-45" w:left="-108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MD168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音樂治療導論</w:t>
            </w:r>
          </w:p>
          <w:p w:rsidR="004B3AC7" w:rsidRPr="00BA301A" w:rsidRDefault="004B3AC7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（選2）</w:t>
            </w:r>
          </w:p>
          <w:p w:rsidR="004B3AC7" w:rsidRPr="00BA301A" w:rsidRDefault="004B3AC7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施以諾</w:t>
            </w:r>
          </w:p>
          <w:p w:rsidR="004B3AC7" w:rsidRPr="00BA301A" w:rsidRDefault="004B3AC7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吳佳純</w:t>
            </w:r>
          </w:p>
          <w:p w:rsidR="004B3AC7" w:rsidRPr="00BA301A" w:rsidRDefault="00D825E3" w:rsidP="00D825E3">
            <w:pPr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ES308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國文</w:t>
            </w:r>
          </w:p>
          <w:p w:rsidR="004B3AC7" w:rsidRPr="00BA301A" w:rsidRDefault="004B3AC7" w:rsidP="00D825E3">
            <w:pPr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 2)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AC7" w:rsidRPr="00BA301A" w:rsidRDefault="004B3AC7" w:rsidP="00D825E3">
            <w:pPr>
              <w:snapToGrid w:val="0"/>
              <w:spacing w:line="260" w:lineRule="exact"/>
              <w:ind w:leftChars="-25" w:left="-60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英文</w:t>
            </w:r>
          </w:p>
          <w:p w:rsidR="004B3AC7" w:rsidRPr="00BA301A" w:rsidRDefault="004B3AC7" w:rsidP="00D825E3">
            <w:pPr>
              <w:spacing w:line="2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 2）</w:t>
            </w:r>
          </w:p>
        </w:tc>
      </w:tr>
      <w:tr w:rsidR="00BA301A" w:rsidRPr="00BA301A" w:rsidTr="00D825E3">
        <w:trPr>
          <w:trHeight w:val="712"/>
        </w:trPr>
        <w:tc>
          <w:tcPr>
            <w:tcW w:w="474" w:type="dxa"/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第四節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11:10</w:t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4B3AC7" w:rsidRPr="00BA301A" w:rsidRDefault="004B3AC7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12:00</w:t>
            </w: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rightChars="15" w:right="36" w:firstLineChars="250" w:firstLine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B3AC7" w:rsidRPr="00BA301A" w:rsidRDefault="004B3AC7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AC7" w:rsidRPr="00BA301A" w:rsidRDefault="004B3AC7" w:rsidP="00D825E3">
            <w:pPr>
              <w:spacing w:line="400" w:lineRule="exact"/>
              <w:ind w:leftChars="-36" w:left="-8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894"/>
        </w:trPr>
        <w:tc>
          <w:tcPr>
            <w:tcW w:w="474" w:type="dxa"/>
            <w:shd w:val="clear" w:color="auto" w:fill="auto"/>
            <w:vAlign w:val="center"/>
          </w:tcPr>
          <w:p w:rsidR="00BE51FB" w:rsidRPr="00BA301A" w:rsidRDefault="00BE51FB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中午節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E51FB" w:rsidRPr="00BA301A" w:rsidRDefault="00BE51FB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12:40</w:t>
            </w:r>
          </w:p>
          <w:p w:rsidR="00BE51FB" w:rsidRPr="00BA301A" w:rsidRDefault="00BE51FB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|</w:t>
            </w:r>
          </w:p>
          <w:p w:rsidR="00BE51FB" w:rsidRPr="00BA301A" w:rsidRDefault="00BE51FB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13:30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1FB" w:rsidRPr="00BA301A" w:rsidRDefault="00BE51FB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1FB" w:rsidRPr="00BA301A" w:rsidRDefault="00BE51FB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1FB" w:rsidRPr="00BA301A" w:rsidRDefault="00BE51FB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D4" w:rsidRPr="00BA301A" w:rsidRDefault="004B31D4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1FB" w:rsidRPr="00BA301A" w:rsidRDefault="00BE51FB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1051"/>
        </w:trPr>
        <w:tc>
          <w:tcPr>
            <w:tcW w:w="474" w:type="dxa"/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第五節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13:40</w:t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14:30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43BC" w:rsidRPr="00BA301A" w:rsidRDefault="00FA43BC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大學入門</w:t>
            </w:r>
          </w:p>
          <w:p w:rsidR="00FA43BC" w:rsidRPr="00BA301A" w:rsidRDefault="00FA43BC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（必2）</w:t>
            </w:r>
          </w:p>
          <w:p w:rsidR="00FA43BC" w:rsidRPr="00BA301A" w:rsidRDefault="00FA43BC" w:rsidP="00D825E3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江心瑜</w:t>
            </w:r>
          </w:p>
          <w:p w:rsidR="009843A9" w:rsidRPr="00BA301A" w:rsidRDefault="000762A5" w:rsidP="00D825E3">
            <w:pPr>
              <w:snapToGrid w:val="0"/>
              <w:spacing w:line="260" w:lineRule="exact"/>
              <w:ind w:leftChars="-21" w:left="-50" w:rightChars="-58" w:right="-139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MD169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23BA" w:rsidRPr="00BA301A" w:rsidRDefault="003923BA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＊</w:t>
            </w:r>
            <w:proofErr w:type="gramEnd"/>
            <w:r w:rsidRPr="00BA301A">
              <w:rPr>
                <w:rFonts w:ascii="標楷體" w:eastAsia="標楷體" w:hAnsi="標楷體" w:hint="eastAsia"/>
              </w:rPr>
              <w:t>導師時間</w:t>
            </w:r>
          </w:p>
          <w:p w:rsidR="003923BA" w:rsidRPr="00BA301A" w:rsidRDefault="003923BA" w:rsidP="00D825E3">
            <w:pPr>
              <w:spacing w:line="400" w:lineRule="exact"/>
              <w:ind w:leftChars="-63" w:left="-151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(必0)</w:t>
            </w:r>
          </w:p>
          <w:p w:rsidR="00B069E6" w:rsidRPr="00AD5E7F" w:rsidRDefault="00B069E6" w:rsidP="00D825E3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  <w:color w:val="00B050"/>
              </w:rPr>
            </w:pPr>
            <w:r w:rsidRPr="00AD5E7F">
              <w:rPr>
                <w:rFonts w:ascii="標楷體" w:eastAsia="標楷體" w:hAnsi="標楷體"/>
                <w:color w:val="00B050"/>
              </w:rPr>
              <w:t>傅中</w:t>
            </w:r>
            <w:proofErr w:type="gramStart"/>
            <w:r w:rsidRPr="00AD5E7F">
              <w:rPr>
                <w:rFonts w:ascii="標楷體" w:eastAsia="標楷體" w:hAnsi="標楷體"/>
                <w:color w:val="00B050"/>
              </w:rPr>
              <w:t>珮</w:t>
            </w:r>
            <w:proofErr w:type="gramEnd"/>
          </w:p>
          <w:p w:rsidR="00B069E6" w:rsidRPr="00AD5E7F" w:rsidRDefault="00B069E6" w:rsidP="00D825E3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  <w:color w:val="00B050"/>
              </w:rPr>
            </w:pPr>
            <w:r w:rsidRPr="00AD5E7F">
              <w:rPr>
                <w:rFonts w:ascii="標楷體" w:eastAsia="標楷體" w:hAnsi="標楷體"/>
                <w:color w:val="00B050"/>
              </w:rPr>
              <w:t>施以諾</w:t>
            </w:r>
          </w:p>
          <w:p w:rsidR="007A5FEF" w:rsidRPr="00BA301A" w:rsidRDefault="00074CC3" w:rsidP="00D825E3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MD169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FEF" w:rsidRPr="00BA301A" w:rsidRDefault="007A5FEF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普通生物學</w:t>
            </w:r>
          </w:p>
          <w:p w:rsidR="007A5FEF" w:rsidRPr="00BA301A" w:rsidRDefault="007A5FEF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（必選 3）</w:t>
            </w:r>
          </w:p>
          <w:p w:rsidR="007A5FEF" w:rsidRPr="00BA301A" w:rsidRDefault="007A5FEF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辜韋智</w:t>
            </w:r>
          </w:p>
          <w:p w:rsidR="007A5FEF" w:rsidRPr="00BA301A" w:rsidRDefault="007A5FEF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鄭宇哲</w:t>
            </w:r>
          </w:p>
          <w:p w:rsidR="007A5FEF" w:rsidRPr="00BA301A" w:rsidRDefault="00CC352E" w:rsidP="00D825E3">
            <w:pPr>
              <w:shd w:val="clear" w:color="auto" w:fill="FFFFFF"/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A5FEF" w:rsidRPr="00BA301A" w:rsidRDefault="007A5FEF" w:rsidP="00D825E3">
            <w:pPr>
              <w:spacing w:line="400" w:lineRule="exact"/>
              <w:ind w:leftChars="-63" w:left="-151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1104"/>
        </w:trPr>
        <w:tc>
          <w:tcPr>
            <w:tcW w:w="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第六節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14:40</w:t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15:30</w:t>
            </w: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FEF" w:rsidRPr="00BA301A" w:rsidRDefault="007A5FEF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5FEF" w:rsidRPr="00BA301A" w:rsidRDefault="007A5FEF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1021"/>
        </w:trPr>
        <w:tc>
          <w:tcPr>
            <w:tcW w:w="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第七節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15:40</w:t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16:30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EF" w:rsidRPr="00BA301A" w:rsidRDefault="00E34734" w:rsidP="00D825E3">
            <w:pPr>
              <w:shd w:val="clear" w:color="auto" w:fill="F2F2F2"/>
              <w:snapToGrid w:val="0"/>
              <w:spacing w:line="400" w:lineRule="exact"/>
              <w:ind w:leftChars="-27" w:left="-6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＃</w:t>
            </w:r>
            <w:r w:rsidR="007A5FEF" w:rsidRPr="00BA301A">
              <w:rPr>
                <w:rFonts w:ascii="標楷體" w:eastAsia="標楷體" w:hAnsi="標楷體" w:hint="eastAsia"/>
              </w:rPr>
              <w:t>職能治療導論（必1）雙</w:t>
            </w:r>
          </w:p>
          <w:p w:rsidR="007A5FEF" w:rsidRPr="00BA301A" w:rsidRDefault="007A5FEF" w:rsidP="00D825E3">
            <w:pPr>
              <w:shd w:val="clear" w:color="auto" w:fill="F2F2F2"/>
              <w:snapToGrid w:val="0"/>
              <w:spacing w:line="400" w:lineRule="exact"/>
              <w:ind w:leftChars="-27" w:left="-6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江心瑜</w:t>
            </w:r>
          </w:p>
          <w:p w:rsidR="007A5FEF" w:rsidRPr="00BA301A" w:rsidRDefault="00CC352E" w:rsidP="00D825E3">
            <w:pPr>
              <w:spacing w:line="400" w:lineRule="exact"/>
              <w:ind w:leftChars="-63" w:left="-151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普通心理學</w:t>
            </w:r>
          </w:p>
          <w:p w:rsidR="007A5FEF" w:rsidRPr="00BA301A" w:rsidRDefault="007A5FEF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（必2）</w:t>
            </w:r>
          </w:p>
          <w:p w:rsidR="007A5FEF" w:rsidRPr="00BA301A" w:rsidRDefault="007A5FEF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黃健</w:t>
            </w:r>
          </w:p>
          <w:p w:rsidR="007A5FEF" w:rsidRPr="00BA301A" w:rsidRDefault="007A5FEF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王英洲</w:t>
            </w:r>
          </w:p>
          <w:p w:rsidR="007A5FEF" w:rsidRPr="00BA301A" w:rsidRDefault="000762A5" w:rsidP="00D825E3">
            <w:pPr>
              <w:snapToGrid w:val="0"/>
              <w:spacing w:line="400" w:lineRule="exact"/>
              <w:ind w:left="38" w:rightChars="15" w:right="36" w:hangingChars="16" w:hanging="3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MD169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="72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hd w:val="clear" w:color="auto" w:fill="F2F2F2"/>
              <w:snapToGrid w:val="0"/>
              <w:spacing w:line="400" w:lineRule="exact"/>
              <w:ind w:leftChars="-21" w:left="-50" w:rightChars="-58" w:right="-1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  <w:vAlign w:val="center"/>
          </w:tcPr>
          <w:p w:rsidR="007A5FEF" w:rsidRPr="00BA301A" w:rsidRDefault="007A5FEF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trHeight w:val="267"/>
        </w:trPr>
        <w:tc>
          <w:tcPr>
            <w:tcW w:w="474" w:type="dxa"/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第八節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16:40</w:t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F0EF"/>
            </w:r>
          </w:p>
          <w:p w:rsidR="007A5FEF" w:rsidRPr="00BA301A" w:rsidRDefault="007A5FEF" w:rsidP="00D825E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t>17:30</w:t>
            </w: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  <w:vAlign w:val="center"/>
          </w:tcPr>
          <w:p w:rsidR="007A5FEF" w:rsidRPr="00BA301A" w:rsidRDefault="007A5FEF" w:rsidP="00D825E3">
            <w:pPr>
              <w:snapToGrid w:val="0"/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</w:tbl>
    <w:p w:rsidR="00D8388E" w:rsidRPr="00BA301A" w:rsidRDefault="00EA7473" w:rsidP="00D8388E">
      <w:pPr>
        <w:ind w:left="359" w:hangingChars="163" w:hanging="359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1.</w:t>
      </w:r>
      <w:r w:rsidR="005B1B3C" w:rsidRPr="00BA301A">
        <w:rPr>
          <w:rFonts w:ascii="標楷體" w:eastAsia="標楷體" w:hAnsi="標楷體" w:hint="eastAsia"/>
          <w:sz w:val="22"/>
          <w:szCs w:val="22"/>
        </w:rPr>
        <w:t>各科教室最遲於開學前一</w:t>
      </w:r>
      <w:proofErr w:type="gramStart"/>
      <w:r w:rsidR="005B1B3C"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5B1B3C" w:rsidRPr="00BA301A">
        <w:rPr>
          <w:rFonts w:ascii="標楷體" w:eastAsia="標楷體" w:hAnsi="標楷體" w:hint="eastAsia"/>
          <w:sz w:val="22"/>
          <w:szCs w:val="22"/>
        </w:rPr>
        <w:t>公布。</w:t>
      </w:r>
      <w:r w:rsidR="00D8388E" w:rsidRPr="00BA301A">
        <w:rPr>
          <w:rFonts w:ascii="標楷體" w:eastAsia="標楷體" w:hAnsi="標楷體" w:hint="eastAsia"/>
          <w:sz w:val="22"/>
          <w:szCs w:val="22"/>
        </w:rPr>
        <w:t xml:space="preserve">               </w:t>
      </w:r>
      <w:r w:rsidRPr="00BA301A">
        <w:rPr>
          <w:rFonts w:ascii="標楷體" w:eastAsia="標楷體" w:hAnsi="標楷體" w:hint="eastAsia"/>
          <w:sz w:val="22"/>
          <w:szCs w:val="22"/>
        </w:rPr>
        <w:t>「</w:t>
      </w:r>
      <w:proofErr w:type="gramStart"/>
      <w:r w:rsidRPr="00BA301A">
        <w:rPr>
          <w:rFonts w:ascii="標楷體" w:eastAsia="標楷體" w:hAnsi="標楷體" w:hint="eastAsia"/>
          <w:sz w:val="22"/>
          <w:szCs w:val="22"/>
        </w:rPr>
        <w:t>＠</w:t>
      </w:r>
      <w:proofErr w:type="gramEnd"/>
      <w:r w:rsidRPr="00BA301A">
        <w:rPr>
          <w:rFonts w:ascii="標楷體" w:eastAsia="標楷體" w:hAnsi="標楷體" w:hint="eastAsia"/>
          <w:sz w:val="22"/>
          <w:szCs w:val="22"/>
        </w:rPr>
        <w:t>」</w:t>
      </w:r>
      <w:r w:rsidR="00B93654" w:rsidRPr="00BA301A">
        <w:rPr>
          <w:rFonts w:ascii="標楷體" w:eastAsia="標楷體" w:hAnsi="標楷體" w:hint="eastAsia"/>
          <w:sz w:val="22"/>
          <w:szCs w:val="22"/>
        </w:rPr>
        <w:t>表單數</w:t>
      </w:r>
      <w:proofErr w:type="gramStart"/>
      <w:r w:rsidR="00B93654"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B93654" w:rsidRPr="00BA301A">
        <w:rPr>
          <w:rFonts w:ascii="標楷體" w:eastAsia="標楷體" w:hAnsi="標楷體" w:hint="eastAsia"/>
          <w:sz w:val="22"/>
          <w:szCs w:val="22"/>
        </w:rPr>
        <w:t>，</w:t>
      </w:r>
      <w:r w:rsidR="00472A85" w:rsidRPr="00BA301A">
        <w:rPr>
          <w:rFonts w:ascii="標楷體" w:eastAsia="標楷體" w:hAnsi="標楷體" w:hint="eastAsia"/>
          <w:sz w:val="22"/>
          <w:szCs w:val="22"/>
        </w:rPr>
        <w:t>「＃」</w:t>
      </w:r>
      <w:r w:rsidRPr="00BA301A">
        <w:rPr>
          <w:rFonts w:ascii="標楷體" w:eastAsia="標楷體" w:hAnsi="標楷體" w:hint="eastAsia"/>
          <w:sz w:val="22"/>
          <w:szCs w:val="22"/>
        </w:rPr>
        <w:t>表</w:t>
      </w:r>
      <w:r w:rsidR="00CD1276" w:rsidRPr="00BA301A">
        <w:rPr>
          <w:rFonts w:ascii="標楷體" w:eastAsia="標楷體" w:hAnsi="標楷體" w:hint="eastAsia"/>
          <w:sz w:val="22"/>
          <w:szCs w:val="22"/>
        </w:rPr>
        <w:t>雙數</w:t>
      </w:r>
      <w:proofErr w:type="gramStart"/>
      <w:r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Pr="00BA301A">
        <w:rPr>
          <w:rFonts w:ascii="標楷體" w:eastAsia="標楷體" w:hAnsi="標楷體" w:hint="eastAsia"/>
          <w:sz w:val="22"/>
          <w:szCs w:val="22"/>
        </w:rPr>
        <w:t>上課，一次2小時</w:t>
      </w:r>
      <w:r w:rsidR="00B93654" w:rsidRPr="00BA301A">
        <w:rPr>
          <w:rFonts w:ascii="標楷體" w:eastAsia="標楷體" w:hAnsi="標楷體" w:hint="eastAsia"/>
          <w:sz w:val="22"/>
          <w:szCs w:val="22"/>
        </w:rPr>
        <w:t>。</w:t>
      </w:r>
    </w:p>
    <w:p w:rsidR="00D8388E" w:rsidRPr="00BA301A" w:rsidRDefault="00250871" w:rsidP="00D8388E">
      <w:pPr>
        <w:ind w:left="359" w:hangingChars="163" w:hanging="359"/>
        <w:rPr>
          <w:rStyle w:val="style4"/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3.</w:t>
      </w:r>
      <w:r w:rsidR="00B93654" w:rsidRPr="00BA301A">
        <w:rPr>
          <w:rStyle w:val="style4"/>
          <w:rFonts w:ascii="標楷體" w:eastAsia="標楷體" w:hAnsi="標楷體" w:hint="eastAsia"/>
          <w:sz w:val="22"/>
          <w:szCs w:val="22"/>
        </w:rPr>
        <w:t xml:space="preserve">請自行注意畢業學分規定，以免影響畢業時間。 </w:t>
      </w:r>
    </w:p>
    <w:p w:rsidR="001062A3" w:rsidRPr="00BA301A" w:rsidRDefault="001062A3" w:rsidP="001062A3">
      <w:pPr>
        <w:spacing w:line="300" w:lineRule="exact"/>
        <w:ind w:left="178" w:hangingChars="81" w:hanging="178"/>
        <w:rPr>
          <w:rStyle w:val="style4"/>
        </w:rPr>
      </w:pPr>
      <w:r w:rsidRPr="00BA301A">
        <w:rPr>
          <w:rFonts w:ascii="標楷體" w:eastAsia="標楷體" w:hAnsi="標楷體" w:hint="eastAsia"/>
          <w:sz w:val="22"/>
          <w:szCs w:val="22"/>
        </w:rPr>
        <w:t>3.</w:t>
      </w:r>
      <w:r w:rsidRPr="00BA301A">
        <w:rPr>
          <w:rStyle w:val="a8"/>
          <w:rFonts w:ascii="標楷體" w:eastAsia="標楷體" w:hAnsi="標楷體" w:cs="新細明體" w:hint="eastAsia"/>
          <w:b w:val="0"/>
          <w:sz w:val="22"/>
          <w:szCs w:val="22"/>
        </w:rPr>
        <w:t>通識排除：基於學生選擇性，應未明定排除學群，和系上課程名稱相同科目不得選修。切勿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選修，如選修該科，則一律不承認該學分。</w:t>
      </w:r>
    </w:p>
    <w:p w:rsidR="00FC10DC" w:rsidRPr="00BA301A" w:rsidRDefault="00115871" w:rsidP="00D8388E">
      <w:pPr>
        <w:ind w:left="359" w:hangingChars="163" w:hanging="359"/>
        <w:rPr>
          <w:rFonts w:ascii="標楷體" w:eastAsia="標楷體" w:hAnsi="標楷體"/>
          <w:sz w:val="22"/>
          <w:szCs w:val="22"/>
        </w:rPr>
      </w:pP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5.</w:t>
      </w:r>
      <w:r w:rsidR="00A13B9D" w:rsidRPr="00BA301A">
        <w:rPr>
          <w:rStyle w:val="style4"/>
          <w:rFonts w:ascii="標楷體" w:eastAsia="標楷體" w:hAnsi="標楷體" w:hint="eastAsia"/>
          <w:sz w:val="22"/>
          <w:szCs w:val="22"/>
        </w:rPr>
        <w:t>同名課程</w:t>
      </w:r>
      <w:r w:rsidR="00A142DB" w:rsidRPr="00BA301A">
        <w:rPr>
          <w:rStyle w:val="style4"/>
          <w:rFonts w:ascii="標楷體" w:eastAsia="標楷體" w:hAnsi="標楷體" w:hint="eastAsia"/>
          <w:sz w:val="22"/>
          <w:szCs w:val="22"/>
        </w:rPr>
        <w:t>，</w:t>
      </w:r>
      <w:r w:rsidR="00A13B9D" w:rsidRPr="00BA301A">
        <w:rPr>
          <w:rStyle w:val="style4"/>
          <w:rFonts w:ascii="標楷體" w:eastAsia="標楷體" w:hAnsi="標楷體" w:hint="eastAsia"/>
          <w:sz w:val="22"/>
          <w:szCs w:val="22"/>
        </w:rPr>
        <w:t>若本系有開，一律以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本系</w:t>
      </w:r>
      <w:r w:rsidR="00A13B9D" w:rsidRPr="00BA301A">
        <w:rPr>
          <w:rStyle w:val="style4"/>
          <w:rFonts w:ascii="標楷體" w:eastAsia="標楷體" w:hAnsi="標楷體" w:hint="eastAsia"/>
          <w:sz w:val="22"/>
          <w:szCs w:val="22"/>
        </w:rPr>
        <w:t>為主，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除非</w:t>
      </w:r>
      <w:proofErr w:type="gramStart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衝</w:t>
      </w:r>
      <w:proofErr w:type="gramEnd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堂，並經由本系同意，否則</w:t>
      </w:r>
      <w:r w:rsidR="00A13B9D" w:rsidRPr="00BA301A">
        <w:rPr>
          <w:rStyle w:val="style4"/>
          <w:rFonts w:ascii="標楷體" w:eastAsia="標楷體" w:hAnsi="標楷體" w:hint="eastAsia"/>
          <w:sz w:val="22"/>
          <w:szCs w:val="22"/>
        </w:rPr>
        <w:t>不予承認</w:t>
      </w:r>
      <w:r w:rsidR="00FF2B87" w:rsidRPr="00BA301A">
        <w:rPr>
          <w:rFonts w:ascii="標楷體" w:eastAsia="標楷體" w:hAnsi="標楷體" w:hint="eastAsia"/>
          <w:sz w:val="22"/>
          <w:szCs w:val="22"/>
        </w:rPr>
        <w:t>。</w:t>
      </w:r>
    </w:p>
    <w:p w:rsidR="00FC10DC" w:rsidRPr="00BA301A" w:rsidRDefault="00F006E2" w:rsidP="00EA7473">
      <w:pPr>
        <w:rPr>
          <w:rStyle w:val="style4"/>
          <w:rFonts w:ascii="標楷體" w:eastAsia="標楷體" w:hAnsi="標楷體"/>
          <w:caps/>
          <w:sz w:val="22"/>
          <w:szCs w:val="22"/>
        </w:rPr>
      </w:pPr>
      <w:r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*</w:t>
      </w:r>
      <w:r w:rsidR="00FC10DC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教室代碼：</w:t>
      </w:r>
      <w:r w:rsidR="00FC10DC" w:rsidRPr="00BA301A">
        <w:rPr>
          <w:rStyle w:val="style4"/>
          <w:rFonts w:ascii="標楷體" w:eastAsia="標楷體" w:hAnsi="標楷體"/>
          <w:caps/>
          <w:sz w:val="22"/>
          <w:szCs w:val="22"/>
        </w:rPr>
        <w:t>E</w:t>
      </w:r>
      <w:r w:rsidR="00FC10DC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s-進修部大樓、dg-醫學大樓（舊），</w:t>
      </w:r>
      <w:r w:rsidR="00243249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md-</w:t>
      </w:r>
      <w:r w:rsidR="00511ADE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國璽樓（</w:t>
      </w:r>
      <w:r w:rsidR="00243249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醫學</w:t>
      </w:r>
      <w:r w:rsidR="00511ADE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新大樓）教室，lm-利</w:t>
      </w:r>
      <w:proofErr w:type="gramStart"/>
      <w:r w:rsidR="00511ADE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瑪</w:t>
      </w:r>
      <w:proofErr w:type="gramEnd"/>
      <w:r w:rsidR="00511ADE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竇大樓、</w:t>
      </w:r>
    </w:p>
    <w:p w:rsidR="000E2E68" w:rsidRPr="00BA301A" w:rsidRDefault="000E2E68" w:rsidP="00D8388E">
      <w:pPr>
        <w:spacing w:line="240" w:lineRule="exact"/>
        <w:ind w:left="661" w:hangingChars="300" w:hanging="661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b/>
          <w:sz w:val="22"/>
          <w:szCs w:val="22"/>
        </w:rPr>
        <w:t>注意：教室因為配合校方排課可能會在有所更動，請隨時注意校方及系上網頁的最新公告。</w:t>
      </w:r>
    </w:p>
    <w:p w:rsidR="000E2E68" w:rsidRPr="00BA301A" w:rsidRDefault="000E2E68" w:rsidP="00D8388E">
      <w:pPr>
        <w:spacing w:line="240" w:lineRule="exact"/>
        <w:ind w:left="600" w:hangingChars="300" w:hanging="600"/>
        <w:rPr>
          <w:rFonts w:ascii="標楷體" w:eastAsia="標楷體" w:hAnsi="標楷體"/>
          <w:sz w:val="20"/>
          <w:szCs w:val="20"/>
        </w:rPr>
        <w:sectPr w:rsidR="000E2E68" w:rsidRPr="00BA301A" w:rsidSect="00722466">
          <w:headerReference w:type="default" r:id="rId8"/>
          <w:pgSz w:w="11906" w:h="16838" w:code="9"/>
          <w:pgMar w:top="964" w:right="567" w:bottom="567" w:left="567" w:header="397" w:footer="284" w:gutter="0"/>
          <w:cols w:space="425"/>
          <w:docGrid w:type="lines" w:linePitch="360"/>
        </w:sect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32"/>
        <w:gridCol w:w="1620"/>
        <w:gridCol w:w="1825"/>
        <w:gridCol w:w="2135"/>
        <w:gridCol w:w="1980"/>
        <w:gridCol w:w="1620"/>
      </w:tblGrid>
      <w:tr w:rsidR="00BA301A" w:rsidRPr="00BA301A" w:rsidTr="00D825E3">
        <w:trPr>
          <w:trHeight w:val="716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9A2391" w:rsidRPr="00BA301A" w:rsidRDefault="009A23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lastRenderedPageBreak/>
              <w:t>課</w:t>
            </w:r>
            <w:r w:rsidRPr="00BA301A">
              <w:rPr>
                <w:rFonts w:ascii="標楷體" w:eastAsia="標楷體" w:hAnsi="標楷體"/>
              </w:rPr>
              <w:t xml:space="preserve"> </w:t>
            </w:r>
            <w:r w:rsidRPr="00BA301A">
              <w:rPr>
                <w:rFonts w:ascii="標楷體" w:eastAsia="標楷體" w:hAnsi="標楷體" w:hint="eastAsia"/>
              </w:rPr>
              <w:t>程</w:t>
            </w:r>
          </w:p>
          <w:p w:rsidR="009A2391" w:rsidRPr="00BA301A" w:rsidRDefault="009A23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2391" w:rsidRPr="00BA301A" w:rsidRDefault="009A2391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391" w:rsidRPr="00BA301A" w:rsidRDefault="009A2391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391" w:rsidRPr="00BA301A" w:rsidRDefault="009A2391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391" w:rsidRPr="00BA301A" w:rsidRDefault="009A2391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2391" w:rsidRPr="00BA301A" w:rsidRDefault="009A2391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A301A" w:rsidRPr="00BA301A" w:rsidTr="00D825E3">
        <w:trPr>
          <w:cantSplit/>
          <w:trHeight w:val="85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B46A91" w:rsidRPr="00BA301A" w:rsidRDefault="00B46A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46A91" w:rsidRPr="00BA301A" w:rsidRDefault="00B46A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08:10</w:t>
            </w:r>
          </w:p>
          <w:p w:rsidR="00B46A91" w:rsidRPr="00BA301A" w:rsidRDefault="00B46A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B46A91" w:rsidRPr="00BA301A" w:rsidRDefault="00B46A91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09:00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46A91" w:rsidRPr="00BA301A" w:rsidRDefault="00B46A91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B46A91" w:rsidRPr="00BA301A" w:rsidRDefault="00B46A91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46A91" w:rsidRPr="00BA301A" w:rsidRDefault="00B46A91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6A91" w:rsidRPr="00BA301A" w:rsidRDefault="00B46A91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6A91" w:rsidRPr="00BA301A" w:rsidRDefault="00B46A91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88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09:10</w:t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10:00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實地解剖學</w:t>
            </w:r>
          </w:p>
          <w:p w:rsidR="00A478BC" w:rsidRPr="00BA301A" w:rsidRDefault="00A478BC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-含實驗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-52" w:right="-125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（必3</w:t>
            </w:r>
            <w:r w:rsidRPr="00BA301A">
              <w:rPr>
                <w:rFonts w:ascii="標楷體" w:eastAsia="標楷體" w:hAnsi="標楷體"/>
              </w:rPr>
              <w:t>）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王嘉銓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鍾敦輝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王霈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蔡怡汝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MD578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生理學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（必3）</w:t>
            </w:r>
          </w:p>
          <w:p w:rsidR="00A478BC" w:rsidRPr="00BA301A" w:rsidRDefault="00A478BC" w:rsidP="00D825E3">
            <w:pPr>
              <w:tabs>
                <w:tab w:val="left" w:pos="1434"/>
              </w:tabs>
              <w:snapToGrid w:val="0"/>
              <w:spacing w:line="320" w:lineRule="exact"/>
              <w:ind w:leftChars="65" w:left="156" w:rightChars="72" w:right="173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卓貴美</w:t>
            </w:r>
          </w:p>
          <w:p w:rsidR="00A478BC" w:rsidRPr="00BA301A" w:rsidRDefault="00A478BC" w:rsidP="00D825E3">
            <w:pPr>
              <w:tabs>
                <w:tab w:val="left" w:pos="1434"/>
              </w:tabs>
              <w:snapToGrid w:val="0"/>
              <w:spacing w:line="320" w:lineRule="exact"/>
              <w:ind w:leftChars="65" w:left="156" w:rightChars="72" w:right="173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馬明傑</w:t>
            </w:r>
          </w:p>
          <w:p w:rsidR="00A478BC" w:rsidRPr="00BA301A" w:rsidRDefault="00A478BC" w:rsidP="00D825E3">
            <w:pPr>
              <w:tabs>
                <w:tab w:val="left" w:pos="1434"/>
              </w:tabs>
              <w:snapToGrid w:val="0"/>
              <w:spacing w:line="320" w:lineRule="exact"/>
              <w:ind w:leftChars="65" w:left="156" w:rightChars="72" w:right="173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李憶菁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112" w:left="269" w:rightChars="180" w:right="43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王雋之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112" w:left="269" w:rightChars="180" w:right="43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阮婷</w:t>
            </w:r>
          </w:p>
          <w:p w:rsidR="00A478BC" w:rsidRPr="00BA301A" w:rsidRDefault="00CC352E" w:rsidP="00D825E3">
            <w:pPr>
              <w:snapToGrid w:val="0"/>
              <w:spacing w:line="320" w:lineRule="exact"/>
              <w:ind w:leftChars="112" w:left="269" w:rightChars="180" w:right="43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2135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hd w:val="clear" w:color="auto" w:fill="F2F2F2"/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職能治療心理社會基礎</w:t>
            </w:r>
          </w:p>
          <w:p w:rsidR="00A478BC" w:rsidRPr="00BA301A" w:rsidRDefault="00A478BC" w:rsidP="00D825E3">
            <w:pPr>
              <w:shd w:val="clear" w:color="auto" w:fill="F2F2F2"/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必3</w:t>
            </w:r>
          </w:p>
          <w:p w:rsidR="00A478BC" w:rsidRPr="00BA301A" w:rsidRDefault="00A478BC" w:rsidP="00AD5E7F">
            <w:pPr>
              <w:shd w:val="clear" w:color="auto" w:fill="F2F2F2"/>
              <w:snapToGrid w:val="0"/>
              <w:spacing w:line="320" w:lineRule="exact"/>
              <w:ind w:leftChars="15" w:left="36" w:rightChars="15" w:right="36" w:firstLineChars="150" w:firstLine="360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施以諾</w:t>
            </w:r>
          </w:p>
          <w:p w:rsidR="00A478BC" w:rsidRPr="00BA301A" w:rsidRDefault="00A478BC" w:rsidP="00AD5E7F">
            <w:pPr>
              <w:shd w:val="clear" w:color="auto" w:fill="F2F2F2"/>
              <w:snapToGrid w:val="0"/>
              <w:spacing w:line="320" w:lineRule="exact"/>
              <w:ind w:leftChars="15" w:left="36" w:rightChars="15" w:right="36" w:firstLineChars="150" w:firstLine="360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潘璦琬</w:t>
            </w:r>
          </w:p>
          <w:p w:rsidR="00A478BC" w:rsidRPr="00BA301A" w:rsidRDefault="00666416" w:rsidP="00AD5E7F">
            <w:pPr>
              <w:shd w:val="clear" w:color="auto" w:fill="F2F2F2"/>
              <w:snapToGrid w:val="0"/>
              <w:spacing w:line="320" w:lineRule="exact"/>
              <w:ind w:leftChars="15" w:left="36" w:rightChars="15" w:right="36" w:firstLineChars="150" w:firstLine="360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林宛儀</w:t>
            </w:r>
          </w:p>
          <w:p w:rsidR="00A478BC" w:rsidRPr="00BA301A" w:rsidRDefault="00CC352E" w:rsidP="00AD5E7F">
            <w:pPr>
              <w:snapToGrid w:val="0"/>
              <w:spacing w:line="320" w:lineRule="exact"/>
              <w:ind w:leftChars="15" w:left="36" w:rightChars="15" w:right="36" w:firstLineChars="150" w:firstLine="360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職能治療技術學(</w:t>
            </w:r>
            <w:proofErr w:type="gramStart"/>
            <w:r w:rsidRPr="00BA301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301A">
              <w:rPr>
                <w:rFonts w:ascii="標楷體" w:eastAsia="標楷體" w:hAnsi="標楷體" w:hint="eastAsia"/>
              </w:rPr>
              <w:t>)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(必2)</w:t>
            </w:r>
          </w:p>
          <w:p w:rsidR="00A478BC" w:rsidRPr="00BA301A" w:rsidRDefault="00A478BC" w:rsidP="00D825E3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簡位先</w:t>
            </w:r>
          </w:p>
          <w:p w:rsidR="00A478BC" w:rsidRPr="00BA301A" w:rsidRDefault="00A478BC" w:rsidP="00D825E3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/>
                <w:i/>
              </w:rPr>
            </w:pPr>
            <w:r w:rsidRPr="00BA301A">
              <w:rPr>
                <w:rFonts w:ascii="標楷體" w:eastAsia="標楷體" w:hAnsi="標楷體" w:hint="eastAsia"/>
              </w:rPr>
              <w:t>葉修辰</w:t>
            </w:r>
          </w:p>
          <w:p w:rsidR="00A478BC" w:rsidRPr="00BA301A" w:rsidRDefault="00CC352E" w:rsidP="00D825E3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</w:tr>
      <w:tr w:rsidR="00BA301A" w:rsidRPr="00BA301A" w:rsidTr="00D825E3">
        <w:trPr>
          <w:cantSplit/>
          <w:trHeight w:val="1000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10:10</w:t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11:00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12" w:left="269" w:rightChars="180" w:right="4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職能科學概論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(必選2)</w:t>
            </w:r>
          </w:p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蘇佳廷</w:t>
            </w:r>
          </w:p>
          <w:p w:rsidR="00A478BC" w:rsidRPr="00BA301A" w:rsidRDefault="00CC352E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98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260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11:10</w:t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764"/>
          <w:jc w:val="center"/>
        </w:trPr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35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77BFE" w:rsidRPr="00BA301A" w:rsidRDefault="00C77BFE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中午節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77BFE" w:rsidRPr="00BA301A" w:rsidRDefault="00C77BFE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12:40</w:t>
            </w:r>
          </w:p>
          <w:p w:rsidR="00C77BFE" w:rsidRPr="00BA301A" w:rsidRDefault="00C77BFE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|</w:t>
            </w:r>
          </w:p>
          <w:p w:rsidR="00C77BFE" w:rsidRPr="00BA301A" w:rsidRDefault="00C77BFE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162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77BFE" w:rsidRPr="00BA301A" w:rsidRDefault="00C77BFE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人類發展學</w:t>
            </w:r>
          </w:p>
          <w:p w:rsidR="00C77BFE" w:rsidRPr="00BA301A" w:rsidRDefault="00C77BFE" w:rsidP="00D825E3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 3）</w:t>
            </w:r>
          </w:p>
          <w:p w:rsidR="00C77BFE" w:rsidRPr="00BA301A" w:rsidRDefault="00C77BFE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傅中佩</w:t>
            </w:r>
            <w:proofErr w:type="gramEnd"/>
          </w:p>
          <w:p w:rsidR="00C77BFE" w:rsidRPr="00BA301A" w:rsidRDefault="00CC352E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8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7BFE" w:rsidRPr="00BA301A" w:rsidRDefault="00C77BFE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  <w:p w:rsidR="00C77BFE" w:rsidRPr="00BA301A" w:rsidRDefault="00C77BFE" w:rsidP="00D825E3">
            <w:pPr>
              <w:snapToGrid w:val="0"/>
              <w:spacing w:line="320" w:lineRule="exact"/>
              <w:ind w:leftChars="-52" w:left="-125" w:rightChars="-52" w:right="-1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BFE" w:rsidRPr="00BA301A" w:rsidRDefault="00C77BFE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BFE" w:rsidRPr="00BA301A" w:rsidRDefault="00C77BFE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BFE" w:rsidRPr="00BA301A" w:rsidRDefault="00C77BFE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98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13:40</w:t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14:30</w:t>
            </w:r>
          </w:p>
        </w:tc>
        <w:tc>
          <w:tcPr>
            <w:tcW w:w="162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肌動學</w:t>
            </w:r>
          </w:p>
          <w:p w:rsidR="002C6256" w:rsidRPr="00BA301A" w:rsidRDefault="002C6256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（必2）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王國明</w:t>
            </w:r>
          </w:p>
          <w:p w:rsidR="002C6256" w:rsidRPr="00BA301A" w:rsidRDefault="00CC352E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733A44" w:rsidRPr="00BA301A">
              <w:rPr>
                <w:rFonts w:ascii="標楷體" w:eastAsia="標楷體" w:hAnsi="標楷體"/>
              </w:rPr>
              <w:t>21</w:t>
            </w:r>
            <w:r w:rsidR="00CC02C3" w:rsidRPr="00BA301A">
              <w:rPr>
                <w:rFonts w:ascii="標楷體" w:eastAsia="標楷體" w:hAnsi="標楷體"/>
              </w:rPr>
              <w:t>5</w:t>
            </w:r>
          </w:p>
        </w:tc>
        <w:tc>
          <w:tcPr>
            <w:tcW w:w="213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23BA" w:rsidRPr="00BA301A" w:rsidRDefault="003923BA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＊</w:t>
            </w:r>
            <w:proofErr w:type="gramEnd"/>
            <w:r w:rsidRPr="00BA301A">
              <w:rPr>
                <w:rFonts w:ascii="標楷體" w:eastAsia="標楷體" w:hAnsi="標楷體" w:hint="eastAsia"/>
              </w:rPr>
              <w:t>導師時間</w:t>
            </w:r>
          </w:p>
          <w:p w:rsidR="003923BA" w:rsidRPr="00BA301A" w:rsidRDefault="003923BA" w:rsidP="00D825E3">
            <w:pPr>
              <w:spacing w:line="400" w:lineRule="exact"/>
              <w:ind w:leftChars="-63" w:left="-151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(必0)</w:t>
            </w:r>
          </w:p>
          <w:p w:rsidR="00B069E6" w:rsidRDefault="00B069E6" w:rsidP="00B069E6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周佳燁</w:t>
            </w:r>
          </w:p>
          <w:p w:rsidR="00B069E6" w:rsidRDefault="00B069E6" w:rsidP="00B069E6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蘇佳廷</w:t>
            </w:r>
          </w:p>
          <w:p w:rsidR="00DB058B" w:rsidRPr="00BA301A" w:rsidRDefault="00DB058B" w:rsidP="00D825E3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實地解剖學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王嘉銓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鍾敦輝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王霈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蔡怡汝</w:t>
            </w:r>
          </w:p>
          <w:p w:rsidR="00D825E3" w:rsidRPr="00BA301A" w:rsidRDefault="00D825E3" w:rsidP="00D825E3">
            <w:pPr>
              <w:snapToGrid w:val="0"/>
              <w:spacing w:line="320" w:lineRule="exact"/>
              <w:ind w:leftChars="-52" w:left="-125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(必3)</w:t>
            </w:r>
          </w:p>
          <w:p w:rsidR="002C6256" w:rsidRPr="00BA301A" w:rsidRDefault="00CC352E" w:rsidP="00D825E3">
            <w:pPr>
              <w:snapToGrid w:val="0"/>
              <w:spacing w:line="320" w:lineRule="exact"/>
              <w:ind w:leftChars="-16" w:left="-38" w:rightChars="-26" w:right="-62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0762A5" w:rsidRPr="00BA301A">
              <w:rPr>
                <w:rFonts w:ascii="標楷體" w:eastAsia="標楷體" w:hAnsi="標楷體" w:hint="eastAsia"/>
              </w:rPr>
              <w:t>169</w:t>
            </w:r>
          </w:p>
        </w:tc>
      </w:tr>
      <w:tr w:rsidR="00BA301A" w:rsidRPr="00BA301A" w:rsidTr="00D825E3">
        <w:trPr>
          <w:cantSplit/>
          <w:trHeight w:val="1047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14:40</w:t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15:30</w:t>
            </w:r>
          </w:p>
        </w:tc>
        <w:tc>
          <w:tcPr>
            <w:tcW w:w="162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320"/>
          <w:jc w:val="center"/>
        </w:trPr>
        <w:tc>
          <w:tcPr>
            <w:tcW w:w="476" w:type="dxa"/>
            <w:vMerge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104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4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15:40</w:t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16:30</w:t>
            </w:r>
          </w:p>
        </w:tc>
        <w:tc>
          <w:tcPr>
            <w:tcW w:w="162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BA301A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*人生哲學</w:t>
            </w:r>
          </w:p>
          <w:p w:rsidR="002C6256" w:rsidRPr="00BA301A" w:rsidRDefault="002C6256" w:rsidP="00BA301A">
            <w:pPr>
              <w:shd w:val="clear" w:color="auto" w:fill="FDE9D9"/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（必2）/學年</w:t>
            </w:r>
          </w:p>
          <w:p w:rsidR="002C6256" w:rsidRPr="00BA301A" w:rsidRDefault="002C6256" w:rsidP="00BA301A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汪淑麗</w:t>
            </w:r>
          </w:p>
          <w:p w:rsidR="00D825E3" w:rsidRPr="00BA301A" w:rsidRDefault="00D825E3" w:rsidP="00BA301A">
            <w:pPr>
              <w:shd w:val="clear" w:color="auto" w:fill="FDE9D9"/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MD169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627759" w:rsidP="00BA301A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＠</w:t>
            </w:r>
            <w:proofErr w:type="gramEnd"/>
            <w:r w:rsidR="002C6256" w:rsidRPr="00BA301A">
              <w:rPr>
                <w:rFonts w:ascii="標楷體" w:eastAsia="標楷體" w:hAnsi="標楷體" w:hint="eastAsia"/>
              </w:rPr>
              <w:t>醫療社福特教與工業安全法規</w:t>
            </w:r>
          </w:p>
          <w:p w:rsidR="002C6256" w:rsidRPr="00BA301A" w:rsidRDefault="002C6256" w:rsidP="00BA301A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(必1)</w:t>
            </w:r>
          </w:p>
          <w:p w:rsidR="002C6256" w:rsidRPr="00BA301A" w:rsidRDefault="002C6256" w:rsidP="00BA301A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簡位先</w:t>
            </w:r>
          </w:p>
          <w:p w:rsidR="002C6256" w:rsidRPr="00BA301A" w:rsidRDefault="00CC352E" w:rsidP="00BA301A">
            <w:pPr>
              <w:shd w:val="clear" w:color="auto" w:fill="FDE9D9"/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733A44" w:rsidRPr="00BA301A">
              <w:rPr>
                <w:rFonts w:ascii="標楷體" w:eastAsia="標楷體" w:hAnsi="標楷體"/>
              </w:rPr>
              <w:t>215</w:t>
            </w:r>
          </w:p>
        </w:tc>
        <w:tc>
          <w:tcPr>
            <w:tcW w:w="213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rightChars="15" w:right="36"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01A" w:rsidRPr="00BA301A" w:rsidTr="00D825E3">
        <w:trPr>
          <w:cantSplit/>
          <w:trHeight w:val="1350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第八節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16:40</w:t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sym w:font="Symbol" w:char="F0EF"/>
            </w:r>
          </w:p>
          <w:p w:rsidR="002C6256" w:rsidRPr="00BA301A" w:rsidRDefault="002C6256" w:rsidP="00D825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17:30</w:t>
            </w:r>
          </w:p>
        </w:tc>
        <w:tc>
          <w:tcPr>
            <w:tcW w:w="162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129B" w:rsidRPr="00BA301A" w:rsidRDefault="00DB1217" w:rsidP="001253F0">
      <w:pPr>
        <w:tabs>
          <w:tab w:val="left" w:pos="5760"/>
        </w:tabs>
        <w:ind w:left="565" w:hangingChars="257" w:hanging="565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1.</w:t>
      </w:r>
      <w:r w:rsidR="00B93654" w:rsidRPr="00BA301A">
        <w:rPr>
          <w:rFonts w:ascii="標楷體" w:eastAsia="標楷體" w:hAnsi="標楷體" w:hint="eastAsia"/>
          <w:sz w:val="22"/>
          <w:szCs w:val="22"/>
        </w:rPr>
        <w:t>各科教室最遲於開學前一</w:t>
      </w:r>
      <w:proofErr w:type="gramStart"/>
      <w:r w:rsidR="00B93654"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B93654" w:rsidRPr="00BA301A">
        <w:rPr>
          <w:rFonts w:ascii="標楷體" w:eastAsia="標楷體" w:hAnsi="標楷體" w:hint="eastAsia"/>
          <w:sz w:val="22"/>
          <w:szCs w:val="22"/>
        </w:rPr>
        <w:t>公布</w:t>
      </w:r>
      <w:r w:rsidR="001253F0" w:rsidRPr="00BA301A">
        <w:rPr>
          <w:rFonts w:ascii="標楷體" w:eastAsia="標楷體" w:hAnsi="標楷體" w:hint="eastAsia"/>
          <w:sz w:val="22"/>
          <w:szCs w:val="22"/>
        </w:rPr>
        <w:t xml:space="preserve"> </w:t>
      </w:r>
      <w:r w:rsidR="001253F0" w:rsidRPr="00BA301A">
        <w:rPr>
          <w:rFonts w:ascii="標楷體" w:eastAsia="標楷體" w:hAnsi="標楷體" w:hint="eastAsia"/>
          <w:sz w:val="22"/>
          <w:szCs w:val="22"/>
        </w:rPr>
        <w:tab/>
      </w:r>
    </w:p>
    <w:p w:rsidR="001253F0" w:rsidRPr="00BA301A" w:rsidRDefault="001253F0" w:rsidP="001253F0">
      <w:pPr>
        <w:tabs>
          <w:tab w:val="left" w:pos="5760"/>
        </w:tabs>
        <w:ind w:left="565" w:hangingChars="257" w:hanging="565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2.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請自行注意畢業學分規定，以免影響畢業時間。</w:t>
      </w:r>
    </w:p>
    <w:p w:rsidR="001062A3" w:rsidRPr="00BA301A" w:rsidRDefault="001062A3" w:rsidP="001062A3">
      <w:pPr>
        <w:spacing w:line="300" w:lineRule="exact"/>
        <w:ind w:left="178" w:hangingChars="81" w:hanging="178"/>
        <w:rPr>
          <w:rStyle w:val="style4"/>
        </w:rPr>
      </w:pPr>
      <w:r w:rsidRPr="00BA301A">
        <w:rPr>
          <w:rFonts w:ascii="標楷體" w:eastAsia="標楷體" w:hAnsi="標楷體" w:hint="eastAsia"/>
          <w:sz w:val="22"/>
          <w:szCs w:val="22"/>
        </w:rPr>
        <w:t>3.</w:t>
      </w:r>
      <w:r w:rsidRPr="00BA301A">
        <w:rPr>
          <w:rStyle w:val="a8"/>
          <w:rFonts w:ascii="標楷體" w:eastAsia="標楷體" w:hAnsi="標楷體" w:cs="新細明體" w:hint="eastAsia"/>
          <w:b w:val="0"/>
          <w:sz w:val="22"/>
          <w:szCs w:val="22"/>
        </w:rPr>
        <w:t>通識排除：基於學生選擇性，應未明定排除學群，和系上課程名稱相同科目不得選修。切勿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選修，如選修該科，則一律不承認該學分。</w:t>
      </w:r>
    </w:p>
    <w:p w:rsidR="00CD129B" w:rsidRPr="00BA301A" w:rsidRDefault="00D75BD9" w:rsidP="00CD129B">
      <w:pPr>
        <w:spacing w:line="300" w:lineRule="exact"/>
        <w:ind w:left="178" w:hangingChars="81" w:hanging="178"/>
        <w:rPr>
          <w:rFonts w:cs="新細明體"/>
          <w:kern w:val="0"/>
        </w:rPr>
      </w:pP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4</w:t>
      </w:r>
      <w:r w:rsidR="00B93654" w:rsidRPr="00BA301A">
        <w:rPr>
          <w:rStyle w:val="style4"/>
          <w:rFonts w:ascii="標楷體" w:eastAsia="標楷體" w:hAnsi="標楷體" w:hint="eastAsia"/>
          <w:sz w:val="22"/>
          <w:szCs w:val="22"/>
        </w:rPr>
        <w:t>.</w:t>
      </w:r>
      <w:r w:rsidR="00CD129B" w:rsidRPr="00BA301A">
        <w:rPr>
          <w:rFonts w:ascii="標楷體" w:eastAsia="標楷體" w:hAnsi="標楷體" w:hint="eastAsia"/>
          <w:caps/>
          <w:sz w:val="22"/>
          <w:szCs w:val="22"/>
        </w:rPr>
        <w:t xml:space="preserve"> </w:t>
      </w:r>
      <w:r w:rsidR="00CD129B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轉學/轉系生/</w:t>
      </w:r>
      <w:r w:rsidR="00CD129B" w:rsidRPr="00BA301A">
        <w:rPr>
          <w:rStyle w:val="a8"/>
          <w:rFonts w:ascii="標楷體" w:eastAsia="標楷體" w:hAnsi="標楷體" w:hint="eastAsia"/>
          <w:b w:val="0"/>
          <w:sz w:val="22"/>
          <w:szCs w:val="22"/>
        </w:rPr>
        <w:t>重補修者，若</w:t>
      </w:r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必修</w:t>
      </w:r>
      <w:proofErr w:type="gramStart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衝</w:t>
      </w:r>
      <w:proofErr w:type="gramEnd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堂者，則「大學入門、</w:t>
      </w:r>
      <w:proofErr w:type="gramStart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人哲</w:t>
      </w:r>
      <w:proofErr w:type="gramEnd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、</w:t>
      </w:r>
      <w:r w:rsidR="00CD129B" w:rsidRPr="00BA301A">
        <w:rPr>
          <w:rStyle w:val="style4"/>
          <w:rFonts w:ascii="標楷體" w:eastAsia="標楷體" w:hAnsi="標楷體" w:hint="eastAsia"/>
          <w:caps/>
          <w:sz w:val="22"/>
          <w:szCs w:val="22"/>
        </w:rPr>
        <w:t>普生」</w:t>
      </w:r>
      <w:proofErr w:type="gramStart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可選外系</w:t>
      </w:r>
      <w:proofErr w:type="gramEnd"/>
      <w:r w:rsidR="00CD129B" w:rsidRPr="00BA301A">
        <w:rPr>
          <w:rStyle w:val="style4"/>
          <w:rFonts w:ascii="標楷體" w:eastAsia="標楷體" w:hAnsi="標楷體" w:hint="eastAsia"/>
          <w:sz w:val="22"/>
          <w:szCs w:val="22"/>
        </w:rPr>
        <w:t>或進修部，其他必修課程一律以系上為主。</w:t>
      </w:r>
    </w:p>
    <w:p w:rsidR="00CD129B" w:rsidRPr="00BA301A" w:rsidRDefault="00CD129B" w:rsidP="00B9079D">
      <w:pPr>
        <w:spacing w:line="320" w:lineRule="exact"/>
        <w:ind w:leftChars="1" w:left="147" w:rightChars="-83" w:right="-199" w:hangingChars="66" w:hanging="145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5.必選：大三職能評估與職業復健</w:t>
      </w:r>
      <w:r w:rsidR="00B9079D" w:rsidRPr="00BA301A">
        <w:rPr>
          <w:rFonts w:ascii="標楷體" w:eastAsia="標楷體" w:hAnsi="標楷體"/>
          <w:sz w:val="22"/>
          <w:szCs w:val="22"/>
        </w:rPr>
        <w:t>、社區發展</w:t>
      </w:r>
      <w:r w:rsidRPr="00BA301A">
        <w:rPr>
          <w:rFonts w:ascii="標楷體" w:eastAsia="標楷體" w:hAnsi="標楷體" w:hint="eastAsia"/>
          <w:sz w:val="22"/>
          <w:szCs w:val="22"/>
        </w:rPr>
        <w:t>、</w:t>
      </w:r>
      <w:r w:rsidR="00B9079D" w:rsidRPr="00BA301A">
        <w:rPr>
          <w:rFonts w:ascii="標楷體" w:eastAsia="標楷體" w:hAnsi="標楷體" w:hint="eastAsia"/>
          <w:sz w:val="22"/>
          <w:szCs w:val="22"/>
        </w:rPr>
        <w:t>大二</w:t>
      </w:r>
      <w:r w:rsidRPr="00BA301A">
        <w:rPr>
          <w:rFonts w:ascii="標楷體" w:eastAsia="標楷體" w:hAnsi="標楷體" w:hint="eastAsia"/>
          <w:sz w:val="22"/>
          <w:szCs w:val="22"/>
        </w:rPr>
        <w:t>職能科學概論、</w:t>
      </w:r>
      <w:r w:rsidR="00B9079D" w:rsidRPr="00BA301A">
        <w:rPr>
          <w:rFonts w:ascii="標楷體" w:eastAsia="標楷體" w:hAnsi="標楷體" w:hint="eastAsia"/>
          <w:sz w:val="22"/>
          <w:szCs w:val="22"/>
        </w:rPr>
        <w:t>大</w:t>
      </w:r>
      <w:proofErr w:type="gramStart"/>
      <w:r w:rsidR="00B9079D" w:rsidRPr="00BA301A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B9079D" w:rsidRPr="00BA301A">
        <w:rPr>
          <w:rFonts w:ascii="標楷體" w:eastAsia="標楷體" w:hAnsi="標楷體" w:hint="eastAsia"/>
          <w:sz w:val="22"/>
          <w:szCs w:val="22"/>
        </w:rPr>
        <w:t>普生、心理健康與社會學，</w:t>
      </w:r>
      <w:r w:rsidRPr="00BA301A">
        <w:rPr>
          <w:rFonts w:ascii="標楷體" w:eastAsia="標楷體" w:hAnsi="標楷體" w:hint="eastAsia"/>
          <w:sz w:val="22"/>
          <w:szCs w:val="22"/>
        </w:rPr>
        <w:t>修過才畢業。</w:t>
      </w:r>
    </w:p>
    <w:p w:rsidR="00B46A91" w:rsidRPr="00BA301A" w:rsidRDefault="00B46A91" w:rsidP="00B46A91">
      <w:pPr>
        <w:spacing w:line="320" w:lineRule="exact"/>
        <w:ind w:leftChars="1" w:left="147" w:hangingChars="66" w:hanging="145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6.「</w:t>
      </w:r>
      <w:proofErr w:type="gramStart"/>
      <w:r w:rsidRPr="00BA301A">
        <w:rPr>
          <w:rFonts w:ascii="標楷體" w:eastAsia="標楷體" w:hAnsi="標楷體" w:hint="eastAsia"/>
          <w:sz w:val="22"/>
          <w:szCs w:val="22"/>
        </w:rPr>
        <w:t>＠</w:t>
      </w:r>
      <w:proofErr w:type="gramEnd"/>
      <w:r w:rsidRPr="00BA301A">
        <w:rPr>
          <w:rFonts w:ascii="標楷體" w:eastAsia="標楷體" w:hAnsi="標楷體" w:hint="eastAsia"/>
          <w:sz w:val="22"/>
          <w:szCs w:val="22"/>
        </w:rPr>
        <w:t>」表單數</w:t>
      </w:r>
      <w:proofErr w:type="gramStart"/>
      <w:r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Pr="00BA301A">
        <w:rPr>
          <w:rFonts w:ascii="標楷體" w:eastAsia="標楷體" w:hAnsi="標楷體" w:hint="eastAsia"/>
          <w:sz w:val="22"/>
          <w:szCs w:val="22"/>
        </w:rPr>
        <w:t>，「＃」表雙數</w:t>
      </w:r>
      <w:proofErr w:type="gramStart"/>
      <w:r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Pr="00BA301A">
        <w:rPr>
          <w:rFonts w:ascii="標楷體" w:eastAsia="標楷體" w:hAnsi="標楷體" w:hint="eastAsia"/>
          <w:sz w:val="22"/>
          <w:szCs w:val="22"/>
        </w:rPr>
        <w:t>上課，一次2小時。「*」表學年課程</w:t>
      </w:r>
    </w:p>
    <w:p w:rsidR="00A56363" w:rsidRPr="00BA301A" w:rsidRDefault="00A56363" w:rsidP="00D75BD9">
      <w:pPr>
        <w:ind w:leftChars="274" w:left="880" w:hangingChars="101" w:hanging="222"/>
        <w:rPr>
          <w:rFonts w:ascii="標楷體" w:eastAsia="標楷體" w:hAnsi="標楷體"/>
          <w:sz w:val="22"/>
          <w:szCs w:val="22"/>
        </w:rPr>
      </w:pPr>
    </w:p>
    <w:p w:rsidR="00A56363" w:rsidRPr="00BA301A" w:rsidRDefault="00A56363" w:rsidP="00D75BD9">
      <w:pPr>
        <w:ind w:leftChars="274" w:left="880" w:hangingChars="101" w:hanging="222"/>
        <w:rPr>
          <w:rFonts w:ascii="標楷體" w:eastAsia="標楷體" w:hAnsi="標楷體"/>
          <w:sz w:val="22"/>
          <w:szCs w:val="22"/>
        </w:rPr>
        <w:sectPr w:rsidR="00A56363" w:rsidRPr="00BA301A" w:rsidSect="00D462D7">
          <w:headerReference w:type="default" r:id="rId9"/>
          <w:pgSz w:w="11906" w:h="16838" w:code="9"/>
          <w:pgMar w:top="397" w:right="397" w:bottom="397" w:left="510" w:header="340" w:footer="227" w:gutter="0"/>
          <w:cols w:space="425"/>
          <w:docGrid w:type="lines" w:linePitch="360"/>
        </w:sect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"/>
        <w:gridCol w:w="812"/>
        <w:gridCol w:w="813"/>
        <w:gridCol w:w="812"/>
        <w:gridCol w:w="1849"/>
        <w:gridCol w:w="2073"/>
        <w:gridCol w:w="1962"/>
        <w:gridCol w:w="1959"/>
      </w:tblGrid>
      <w:tr w:rsidR="00BA301A" w:rsidRPr="00BA301A" w:rsidTr="00D825E3">
        <w:trPr>
          <w:trHeight w:val="143"/>
        </w:trPr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星期一</w:t>
            </w:r>
          </w:p>
        </w:tc>
        <w:tc>
          <w:tcPr>
            <w:tcW w:w="184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星期二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星期三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星期四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1BB" w:rsidRPr="00BA301A" w:rsidRDefault="000711B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星期五</w:t>
            </w:r>
          </w:p>
        </w:tc>
      </w:tr>
      <w:tr w:rsidR="00BA301A" w:rsidRPr="00BA301A" w:rsidTr="00D825E3">
        <w:trPr>
          <w:trHeight w:val="1114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第一節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08:10</w:t>
            </w:r>
          </w:p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09:00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ind w:leftChars="-71" w:left="-170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職能治療行政與管理學(必1)</w:t>
            </w:r>
          </w:p>
          <w:p w:rsidR="00A478BC" w:rsidRPr="00BA301A" w:rsidRDefault="00A478BC" w:rsidP="00D825E3">
            <w:pPr>
              <w:spacing w:line="280" w:lineRule="exact"/>
              <w:ind w:leftChars="-71" w:left="-170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施以諾</w:t>
            </w:r>
          </w:p>
          <w:p w:rsidR="00A478BC" w:rsidRPr="00BA301A" w:rsidRDefault="00CC352E" w:rsidP="00D825E3">
            <w:pPr>
              <w:spacing w:line="280" w:lineRule="exact"/>
              <w:ind w:leftChars="-71" w:left="-170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9330C0" w:rsidRPr="00BA301A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生理疾病職能治療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（必2）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劉倩秀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葉修辰</w:t>
            </w:r>
          </w:p>
          <w:p w:rsidR="00A478BC" w:rsidRPr="00BA301A" w:rsidRDefault="00CC352E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FF217F" w:rsidRPr="00BA301A">
              <w:rPr>
                <w:rFonts w:ascii="標楷體" w:eastAsia="標楷體" w:hAnsi="標楷體" w:hint="eastAsia"/>
              </w:rPr>
              <w:t>168</w:t>
            </w:r>
          </w:p>
        </w:tc>
      </w:tr>
      <w:tr w:rsidR="00BA301A" w:rsidRPr="00BA301A" w:rsidTr="00D825E3">
        <w:trPr>
          <w:trHeight w:val="555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第二節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09:10</w:t>
            </w:r>
          </w:p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10:00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認知與遊戲</w:t>
            </w:r>
          </w:p>
          <w:p w:rsidR="00A478BC" w:rsidRPr="00BA301A" w:rsidRDefault="00A478BC" w:rsidP="00D825E3">
            <w:pPr>
              <w:spacing w:line="280" w:lineRule="exact"/>
              <w:ind w:leftChars="-57" w:left="-137" w:rightChars="-61" w:right="-1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（選3）</w:t>
            </w:r>
          </w:p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傅中</w:t>
            </w:r>
            <w:proofErr w:type="gramStart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珮</w:t>
            </w:r>
            <w:proofErr w:type="gramEnd"/>
          </w:p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簡位先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遊戲與設計</w:t>
            </w:r>
          </w:p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（選3）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78" w:left="-187" w:rightChars="-76" w:right="-18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蘇佳廷</w:t>
            </w:r>
          </w:p>
          <w:p w:rsidR="00A478BC" w:rsidRPr="00BA301A" w:rsidRDefault="00A478BC" w:rsidP="00D825E3">
            <w:pPr>
              <w:spacing w:line="280" w:lineRule="exact"/>
              <w:ind w:leftChars="-57" w:left="-137"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傅中</w:t>
            </w:r>
            <w:proofErr w:type="gramStart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珮</w:t>
            </w:r>
            <w:proofErr w:type="gramEnd"/>
          </w:p>
          <w:p w:rsidR="00A478BC" w:rsidRPr="00BA301A" w:rsidRDefault="008367BA" w:rsidP="00D825E3">
            <w:pPr>
              <w:snapToGrid w:val="0"/>
              <w:spacing w:line="280" w:lineRule="exact"/>
              <w:ind w:leftChars="-78" w:left="-187" w:rightChars="-76" w:right="-18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MD832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478BC" w:rsidRPr="00BA301A" w:rsidRDefault="00A478BC" w:rsidP="00D825E3">
            <w:pPr>
              <w:snapToGrid w:val="0"/>
              <w:spacing w:line="280" w:lineRule="exact"/>
              <w:ind w:leftChars="-12" w:left="-29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心理疾病職能治療(必2)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12" w:left="-29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施以諾簡位先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12" w:left="-29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林宛儀潘璦琬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12" w:left="-29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吳佳純</w:t>
            </w:r>
          </w:p>
          <w:p w:rsidR="00A478BC" w:rsidRPr="00BA301A" w:rsidRDefault="00CC352E" w:rsidP="00D825E3">
            <w:pPr>
              <w:snapToGrid w:val="0"/>
              <w:spacing w:line="280" w:lineRule="exact"/>
              <w:ind w:leftChars="-12" w:left="-29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</w:t>
            </w:r>
            <w:r w:rsidR="00FF217F" w:rsidRPr="00BA301A">
              <w:rPr>
                <w:rFonts w:ascii="標楷體" w:eastAsia="標楷體" w:hAnsi="標楷體" w:hint="eastAsia"/>
                <w:sz w:val="22"/>
                <w:szCs w:val="22"/>
              </w:rPr>
              <w:t>169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  <w:u w:val="single"/>
                <w:shd w:val="pct15" w:color="auto" w:fill="FFFFFF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  <w:u w:val="single"/>
                <w:shd w:val="pct15" w:color="auto" w:fill="FFFFFF"/>
              </w:rPr>
              <w:t>職能治療評估學與實作（必3）</w:t>
            </w:r>
          </w:p>
          <w:p w:rsidR="00A478BC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478BC" w:rsidRPr="00BA301A" w:rsidRDefault="00A478BC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傅中佩</w:t>
            </w:r>
            <w:proofErr w:type="gramEnd"/>
          </w:p>
          <w:p w:rsidR="00A478BC" w:rsidRPr="00BA301A" w:rsidRDefault="00A478BC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周佳燁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簡位先</w:t>
            </w:r>
          </w:p>
          <w:p w:rsidR="00A478BC" w:rsidRPr="00BA301A" w:rsidRDefault="008367BA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ES106</w:t>
            </w: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8BC" w:rsidRPr="00BA301A" w:rsidRDefault="00A478BC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478BC" w:rsidRPr="00BA301A" w:rsidRDefault="00A478BC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1043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第三節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10:10</w:t>
            </w:r>
          </w:p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11:00</w:t>
            </w:r>
          </w:p>
        </w:tc>
        <w:tc>
          <w:tcPr>
            <w:tcW w:w="8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＠</w:t>
            </w:r>
            <w:proofErr w:type="gramEnd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職能治療期刊導讀-全英語（單）(選1)</w:t>
            </w:r>
          </w:p>
          <w:p w:rsidR="00761AC4" w:rsidRPr="00BA301A" w:rsidRDefault="00761AC4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江心瑜</w:t>
            </w:r>
          </w:p>
          <w:p w:rsidR="00761AC4" w:rsidRPr="00BA301A" w:rsidRDefault="00CC352E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9330C0" w:rsidRPr="00BA301A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3252C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生理疾病職能治療實務與應</w:t>
            </w:r>
            <w:r w:rsidR="00A478BC" w:rsidRPr="00BA301A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</w:p>
          <w:p w:rsidR="00A478BC" w:rsidRPr="00BA301A" w:rsidRDefault="00A478BC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劉倩秀葉修辰</w:t>
            </w:r>
          </w:p>
          <w:p w:rsidR="00FF217F" w:rsidRPr="00BA301A" w:rsidRDefault="00A478BC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(必1)</w:t>
            </w:r>
          </w:p>
          <w:p w:rsidR="00A478BC" w:rsidRPr="00BA301A" w:rsidRDefault="00FF217F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MD168</w:t>
            </w:r>
          </w:p>
        </w:tc>
      </w:tr>
      <w:tr w:rsidR="00BA301A" w:rsidRPr="00BA301A" w:rsidTr="00D825E3">
        <w:trPr>
          <w:trHeight w:val="1264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第四節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11:10</w:t>
            </w:r>
          </w:p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12:00</w:t>
            </w: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心理疾病職能治療實務與</w:t>
            </w:r>
            <w:r w:rsidR="00FF539C" w:rsidRPr="00BA301A">
              <w:rPr>
                <w:rFonts w:ascii="標楷體" w:eastAsia="標楷體" w:hAnsi="標楷體" w:hint="eastAsia"/>
                <w:sz w:val="22"/>
                <w:szCs w:val="22"/>
              </w:rPr>
              <w:t>應用</w:t>
            </w:r>
          </w:p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(必1)</w:t>
            </w:r>
          </w:p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施以諾簡位先</w:t>
            </w:r>
          </w:p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林宛儀潘璦琬</w:t>
            </w:r>
          </w:p>
          <w:p w:rsidR="00761AC4" w:rsidRPr="00BA301A" w:rsidRDefault="00761AC4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吳佳純</w:t>
            </w:r>
          </w:p>
          <w:p w:rsidR="00761AC4" w:rsidRPr="00BA301A" w:rsidRDefault="00CC352E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</w:t>
            </w:r>
            <w:r w:rsidR="00FF217F" w:rsidRPr="00BA301A">
              <w:rPr>
                <w:rFonts w:ascii="標楷體" w:eastAsia="標楷體" w:hAnsi="標楷體" w:hint="eastAsia"/>
                <w:sz w:val="22"/>
                <w:szCs w:val="22"/>
              </w:rPr>
              <w:t>169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-16" w:left="-38" w:rightChars="-26" w:right="-62" w:firstLineChars="200" w:firstLine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1AC4" w:rsidRPr="00BA301A" w:rsidRDefault="00761AC4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  <w:vertAlign w:val="superscript"/>
              </w:rPr>
            </w:pPr>
          </w:p>
        </w:tc>
      </w:tr>
      <w:tr w:rsidR="00BA301A" w:rsidRPr="00BA301A" w:rsidTr="00D825E3">
        <w:trPr>
          <w:trHeight w:val="644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中午節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12:40</w:t>
            </w:r>
          </w:p>
          <w:p w:rsidR="00EE4ADB" w:rsidRPr="00BA301A" w:rsidRDefault="00EE4AD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|</w:t>
            </w:r>
          </w:p>
          <w:p w:rsidR="00EE4ADB" w:rsidRPr="00BA301A" w:rsidRDefault="00EE4ADB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13:30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ADB" w:rsidRPr="00BA301A" w:rsidRDefault="00EE4ADB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第五節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13:40</w:t>
            </w:r>
          </w:p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14:30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6256" w:rsidRPr="00BA301A" w:rsidRDefault="002C6256" w:rsidP="00D825E3">
            <w:pPr>
              <w:snapToGrid w:val="0"/>
              <w:spacing w:line="320" w:lineRule="exact"/>
              <w:ind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感覺統合專論</w:t>
            </w:r>
          </w:p>
          <w:p w:rsidR="002C6256" w:rsidRPr="00BA301A" w:rsidRDefault="002C6256" w:rsidP="00D825E3">
            <w:pPr>
              <w:snapToGrid w:val="0"/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(必2)</w:t>
            </w:r>
          </w:p>
          <w:p w:rsidR="003B6460" w:rsidRPr="00BA301A" w:rsidRDefault="002C6256" w:rsidP="00D825E3">
            <w:pPr>
              <w:snapToGrid w:val="0"/>
              <w:spacing w:line="280" w:lineRule="exact"/>
              <w:ind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蘇佳廷</w:t>
            </w:r>
          </w:p>
          <w:p w:rsidR="002C6256" w:rsidRPr="00BA301A" w:rsidRDefault="00CC352E" w:rsidP="00D825E3">
            <w:pPr>
              <w:snapToGrid w:val="0"/>
              <w:spacing w:line="280" w:lineRule="exact"/>
              <w:ind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FF217F" w:rsidRPr="00BA301A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6256" w:rsidRPr="00BA301A" w:rsidRDefault="002C6256" w:rsidP="00D825E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腦功能職能治療與評估</w:t>
            </w:r>
          </w:p>
          <w:p w:rsidR="00B7731B" w:rsidRPr="00BA301A" w:rsidRDefault="002C6256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（必2）</w:t>
            </w:r>
          </w:p>
          <w:p w:rsidR="002C6256" w:rsidRPr="00BA301A" w:rsidRDefault="002C6256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劉倩秀</w:t>
            </w:r>
          </w:p>
          <w:p w:rsidR="002C6256" w:rsidRPr="00BA301A" w:rsidRDefault="008367BA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ES506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923BA" w:rsidRPr="00BA301A" w:rsidRDefault="003923BA" w:rsidP="00D825E3">
            <w:pPr>
              <w:spacing w:line="40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BA301A">
              <w:rPr>
                <w:rFonts w:ascii="標楷體" w:eastAsia="標楷體" w:hAnsi="標楷體" w:hint="eastAsia"/>
              </w:rPr>
              <w:t>＊</w:t>
            </w:r>
            <w:proofErr w:type="gramEnd"/>
            <w:r w:rsidRPr="00BA301A">
              <w:rPr>
                <w:rFonts w:ascii="標楷體" w:eastAsia="標楷體" w:hAnsi="標楷體" w:hint="eastAsia"/>
              </w:rPr>
              <w:t>導師時間</w:t>
            </w:r>
          </w:p>
          <w:p w:rsidR="003923BA" w:rsidRPr="00BA301A" w:rsidRDefault="003923BA" w:rsidP="00D825E3">
            <w:pPr>
              <w:spacing w:line="400" w:lineRule="exact"/>
              <w:ind w:leftChars="-63" w:left="-151" w:rightChars="15" w:right="36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(必0)</w:t>
            </w:r>
          </w:p>
          <w:p w:rsidR="00B069E6" w:rsidRPr="00F02327" w:rsidRDefault="00B069E6" w:rsidP="00B069E6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  <w:color w:val="00B050"/>
              </w:rPr>
            </w:pPr>
            <w:r w:rsidRPr="00F02327">
              <w:rPr>
                <w:rFonts w:ascii="標楷體" w:eastAsia="標楷體" w:hAnsi="標楷體" w:hint="eastAsia"/>
                <w:color w:val="00B050"/>
              </w:rPr>
              <w:t>劉倩秀</w:t>
            </w:r>
          </w:p>
          <w:p w:rsidR="002C6256" w:rsidRPr="00BA301A" w:rsidRDefault="00B069E6" w:rsidP="00B069E6">
            <w:pPr>
              <w:snapToGrid w:val="0"/>
              <w:spacing w:line="300" w:lineRule="exact"/>
              <w:ind w:rightChars="-26" w:right="-62"/>
              <w:jc w:val="center"/>
              <w:rPr>
                <w:rFonts w:ascii="標楷體" w:eastAsia="標楷體" w:hAnsi="標楷體"/>
              </w:rPr>
            </w:pPr>
            <w:r w:rsidRPr="00F02327">
              <w:rPr>
                <w:rFonts w:ascii="標楷體" w:eastAsia="標楷體" w:hAnsi="標楷體" w:hint="eastAsia"/>
                <w:color w:val="00B050"/>
              </w:rPr>
              <w:t>簡位先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633" w:rsidRPr="00BA301A" w:rsidRDefault="0000163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日常生活訓練</w:t>
            </w:r>
          </w:p>
          <w:p w:rsidR="00B7731B" w:rsidRPr="00BA301A" w:rsidRDefault="0000163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(必1)</w:t>
            </w:r>
          </w:p>
          <w:p w:rsidR="00001633" w:rsidRPr="00BA301A" w:rsidRDefault="0000163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周佳燁</w:t>
            </w:r>
          </w:p>
          <w:p w:rsidR="002B2700" w:rsidRPr="00BA301A" w:rsidRDefault="00CC352E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</w:t>
            </w:r>
            <w:r w:rsidR="00A3437E" w:rsidRPr="00BA301A">
              <w:rPr>
                <w:rFonts w:ascii="標楷體" w:eastAsia="標楷體" w:hAnsi="標楷體"/>
                <w:sz w:val="22"/>
                <w:szCs w:val="22"/>
              </w:rPr>
              <w:t>170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6256" w:rsidRPr="00BA301A" w:rsidRDefault="002C6256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1335"/>
        </w:trPr>
        <w:tc>
          <w:tcPr>
            <w:tcW w:w="460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第六節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14:40</w:t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15:30</w:t>
            </w: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widowControl/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日常生活訓練實務與應用</w:t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(必1)周佳燁</w:t>
            </w:r>
          </w:p>
          <w:p w:rsidR="00306BE3" w:rsidRPr="00BA301A" w:rsidRDefault="00CC352E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MD</w:t>
            </w:r>
            <w:r w:rsidR="00FF217F" w:rsidRPr="00BA301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A3437E" w:rsidRPr="00BA301A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19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960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第七節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15:40</w:t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16:30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*學年課</w:t>
            </w:r>
          </w:p>
          <w:p w:rsidR="00306BE3" w:rsidRPr="00BA301A" w:rsidRDefault="00306BE3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*職能治療生理疾病專題研究（選3）周佳燁/劉倩秀</w:t>
            </w:r>
          </w:p>
          <w:p w:rsidR="00306BE3" w:rsidRPr="00BA301A" w:rsidRDefault="00CC352E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433873" w:rsidRPr="00BA301A">
              <w:rPr>
                <w:rFonts w:ascii="標楷體" w:eastAsia="標楷體" w:hAnsi="標楷體"/>
              </w:rPr>
              <w:t>305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*學年課</w:t>
            </w:r>
          </w:p>
          <w:p w:rsidR="00306BE3" w:rsidRPr="00BA301A" w:rsidRDefault="00306BE3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職能治療心理疾病專題研究</w:t>
            </w:r>
            <w:r w:rsidRPr="00BA301A">
              <w:rPr>
                <w:rFonts w:ascii="標楷體" w:eastAsia="標楷體" w:hAnsi="標楷體" w:hint="eastAsia"/>
              </w:rPr>
              <w:t xml:space="preserve"> </w:t>
            </w: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(選3)</w:t>
            </w:r>
          </w:p>
          <w:p w:rsidR="008367BA" w:rsidRPr="00BA301A" w:rsidRDefault="00306BE3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簡位先/施以諾</w:t>
            </w:r>
            <w:r w:rsidR="004B3AC7" w:rsidRPr="00BA301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B14B3" w:rsidRPr="00BA301A">
              <w:rPr>
                <w:rFonts w:ascii="標楷體" w:eastAsia="標楷體" w:hAnsi="標楷體" w:hint="eastAsia"/>
                <w:sz w:val="22"/>
                <w:szCs w:val="22"/>
              </w:rPr>
              <w:t>江心瑜</w:t>
            </w:r>
          </w:p>
          <w:p w:rsidR="00306BE3" w:rsidRPr="00BA301A" w:rsidRDefault="00CC352E" w:rsidP="00D825E3">
            <w:pPr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9330C0" w:rsidRPr="00BA301A">
              <w:rPr>
                <w:rFonts w:ascii="標楷體" w:eastAsia="標楷體" w:hAnsi="標楷體" w:hint="eastAsia"/>
              </w:rPr>
              <w:t>168</w:t>
            </w:r>
          </w:p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職能治療兒童疾病專題研究（選3）</w:t>
            </w:r>
          </w:p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蘇佳廷/傅中</w:t>
            </w:r>
            <w:proofErr w:type="gramStart"/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珮</w:t>
            </w:r>
            <w:proofErr w:type="gramEnd"/>
          </w:p>
          <w:p w:rsidR="00306BE3" w:rsidRPr="00BA301A" w:rsidRDefault="008367BA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ES105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專業倫理-職能治療倫理</w:t>
            </w:r>
          </w:p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(必2)</w:t>
            </w:r>
          </w:p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周佳燁</w:t>
            </w:r>
          </w:p>
          <w:p w:rsidR="00306BE3" w:rsidRPr="00BA301A" w:rsidRDefault="00CC352E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</w:rPr>
              <w:t>MD</w:t>
            </w:r>
            <w:r w:rsidR="00A3437E" w:rsidRPr="00BA301A">
              <w:rPr>
                <w:rFonts w:ascii="標楷體" w:eastAsia="標楷體" w:hAnsi="標楷體"/>
              </w:rPr>
              <w:t>170</w:t>
            </w:r>
          </w:p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1119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第八節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16:40</w:t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17:30</w:t>
            </w: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06BE3" w:rsidRPr="00BA301A" w:rsidRDefault="00306BE3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01A" w:rsidRPr="00BA301A" w:rsidTr="00D825E3">
        <w:trPr>
          <w:trHeight w:val="813"/>
        </w:trPr>
        <w:tc>
          <w:tcPr>
            <w:tcW w:w="4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第九節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17:40</w:t>
            </w:r>
          </w:p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/>
                <w:sz w:val="22"/>
                <w:szCs w:val="22"/>
              </w:rPr>
              <w:sym w:font="Symbol" w:char="00EF"/>
            </w:r>
          </w:p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18:30</w:t>
            </w: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256" w:rsidRPr="00BA301A" w:rsidRDefault="002C6256" w:rsidP="00D825E3">
            <w:pPr>
              <w:snapToGrid w:val="0"/>
              <w:spacing w:line="280" w:lineRule="exact"/>
              <w:ind w:leftChars="-16" w:left="-38" w:rightChars="-26" w:right="-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6256" w:rsidRPr="00BA301A" w:rsidRDefault="002C6256" w:rsidP="00D825E3">
            <w:pPr>
              <w:snapToGrid w:val="0"/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CD129B" w:rsidRPr="00BA301A" w:rsidRDefault="00CD129B" w:rsidP="00CD129B">
      <w:pPr>
        <w:tabs>
          <w:tab w:val="left" w:pos="6120"/>
        </w:tabs>
        <w:spacing w:line="300" w:lineRule="exact"/>
        <w:ind w:left="178" w:hangingChars="81" w:hanging="178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 xml:space="preserve">1. </w:t>
      </w:r>
      <w:r w:rsidR="004264DE" w:rsidRPr="00BA301A">
        <w:rPr>
          <w:rFonts w:ascii="標楷體" w:eastAsia="標楷體" w:hAnsi="標楷體" w:hint="eastAsia"/>
          <w:sz w:val="22"/>
          <w:szCs w:val="22"/>
        </w:rPr>
        <w:t>「*」：學年課程，需修過大二「研究方法導論」始得選該科。</w:t>
      </w:r>
    </w:p>
    <w:p w:rsidR="00CD129B" w:rsidRPr="00BA301A" w:rsidRDefault="00CD129B" w:rsidP="00CD129B">
      <w:pPr>
        <w:tabs>
          <w:tab w:val="left" w:pos="6120"/>
        </w:tabs>
        <w:spacing w:line="300" w:lineRule="exact"/>
        <w:ind w:left="178" w:hangingChars="81" w:hanging="178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>2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.請自行注意畢業學分規定，以免影響畢業時間。</w:t>
      </w:r>
    </w:p>
    <w:p w:rsidR="00CD129B" w:rsidRPr="00BA301A" w:rsidRDefault="00CD129B" w:rsidP="00CD129B">
      <w:pPr>
        <w:spacing w:line="300" w:lineRule="exact"/>
        <w:ind w:left="178" w:hangingChars="81" w:hanging="178"/>
        <w:rPr>
          <w:rStyle w:val="style4"/>
        </w:rPr>
      </w:pPr>
      <w:r w:rsidRPr="00BA301A">
        <w:rPr>
          <w:rFonts w:ascii="標楷體" w:eastAsia="標楷體" w:hAnsi="標楷體" w:hint="eastAsia"/>
          <w:sz w:val="22"/>
          <w:szCs w:val="22"/>
        </w:rPr>
        <w:t>3.</w:t>
      </w:r>
      <w:r w:rsidRPr="00BA301A">
        <w:rPr>
          <w:rStyle w:val="a8"/>
          <w:rFonts w:ascii="標楷體" w:eastAsia="標楷體" w:hAnsi="標楷體" w:cs="新細明體" w:hint="eastAsia"/>
          <w:b w:val="0"/>
          <w:sz w:val="22"/>
          <w:szCs w:val="22"/>
        </w:rPr>
        <w:t>通識排除：基於學生選擇性，應未明定排除學群，</w:t>
      </w:r>
      <w:r w:rsidR="00F9121D" w:rsidRPr="00BA301A">
        <w:rPr>
          <w:rStyle w:val="a8"/>
          <w:rFonts w:ascii="標楷體" w:eastAsia="標楷體" w:hAnsi="標楷體" w:cs="新細明體" w:hint="eastAsia"/>
          <w:b w:val="0"/>
          <w:sz w:val="22"/>
          <w:szCs w:val="22"/>
        </w:rPr>
        <w:t>和系上課程名稱相同科目不得選修。</w:t>
      </w:r>
      <w:r w:rsidRPr="00BA301A">
        <w:rPr>
          <w:rStyle w:val="a8"/>
          <w:rFonts w:ascii="標楷體" w:eastAsia="標楷體" w:hAnsi="標楷體" w:cs="新細明體" w:hint="eastAsia"/>
          <w:b w:val="0"/>
          <w:sz w:val="22"/>
          <w:szCs w:val="22"/>
        </w:rPr>
        <w:t>切勿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選修，如選修該科，則一律不承認該學分。</w:t>
      </w:r>
    </w:p>
    <w:p w:rsidR="00F9121D" w:rsidRPr="00BA301A" w:rsidRDefault="00CD129B" w:rsidP="00AD2DE7">
      <w:pPr>
        <w:spacing w:line="300" w:lineRule="exact"/>
        <w:ind w:left="178" w:hangingChars="81" w:hanging="178"/>
        <w:rPr>
          <w:rFonts w:ascii="標楷體" w:eastAsia="標楷體" w:hAnsi="標楷體" w:cs="新細明體"/>
          <w:kern w:val="0"/>
          <w:sz w:val="22"/>
          <w:szCs w:val="22"/>
        </w:rPr>
      </w:pPr>
      <w:r w:rsidRPr="00BA301A">
        <w:rPr>
          <w:rFonts w:ascii="標楷體" w:eastAsia="標楷體" w:hAnsi="標楷體" w:cs="新細明體" w:hint="eastAsia"/>
          <w:kern w:val="0"/>
          <w:sz w:val="22"/>
          <w:szCs w:val="22"/>
        </w:rPr>
        <w:t>4.</w:t>
      </w:r>
      <w:r w:rsidRPr="00BA301A">
        <w:rPr>
          <w:rStyle w:val="a8"/>
          <w:rFonts w:ascii="標楷體" w:eastAsia="標楷體" w:hAnsi="標楷體" w:hint="eastAsia"/>
          <w:b w:val="0"/>
          <w:sz w:val="22"/>
          <w:szCs w:val="22"/>
        </w:rPr>
        <w:t>重補修者，</w:t>
      </w:r>
      <w:r w:rsidR="00F9121D" w:rsidRPr="00BA301A">
        <w:rPr>
          <w:rStyle w:val="a8"/>
          <w:rFonts w:ascii="標楷體" w:eastAsia="標楷體" w:hAnsi="標楷體" w:hint="eastAsia"/>
          <w:b w:val="0"/>
          <w:sz w:val="22"/>
          <w:szCs w:val="22"/>
        </w:rPr>
        <w:t>若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必修</w:t>
      </w:r>
      <w:proofErr w:type="gramStart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衝</w:t>
      </w:r>
      <w:proofErr w:type="gramEnd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堂者，</w:t>
      </w:r>
      <w:proofErr w:type="gramStart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可修外系</w:t>
      </w:r>
      <w:proofErr w:type="gramEnd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/跨校（跨校需先交該課程大綱至系辦，經同意才可以），如生理學</w:t>
      </w:r>
      <w:r w:rsidR="00F9121D" w:rsidRPr="00BA301A">
        <w:rPr>
          <w:rFonts w:ascii="標楷體" w:eastAsia="標楷體" w:hAnsi="標楷體" w:hint="eastAsia"/>
          <w:sz w:val="22"/>
          <w:szCs w:val="22"/>
        </w:rPr>
        <w:t>可於上下學期選修外系生理學（請自行查詢時間）</w:t>
      </w:r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，而「普生、</w:t>
      </w:r>
      <w:proofErr w:type="gramStart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人哲</w:t>
      </w:r>
      <w:proofErr w:type="gramEnd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、大學入門」</w:t>
      </w:r>
      <w:proofErr w:type="gramStart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可選外系</w:t>
      </w:r>
      <w:proofErr w:type="gramEnd"/>
      <w:r w:rsidRPr="00BA301A">
        <w:rPr>
          <w:rStyle w:val="style4"/>
          <w:rFonts w:ascii="標楷體" w:eastAsia="標楷體" w:hAnsi="標楷體" w:hint="eastAsia"/>
          <w:sz w:val="22"/>
          <w:szCs w:val="22"/>
        </w:rPr>
        <w:t>或進修部，其他必修課程一律以系上為主</w:t>
      </w:r>
      <w:r w:rsidRPr="00BA301A">
        <w:rPr>
          <w:rFonts w:ascii="標楷體" w:eastAsia="標楷體" w:hAnsi="標楷體" w:cs="新細明體" w:hint="eastAsia"/>
          <w:kern w:val="0"/>
          <w:sz w:val="22"/>
          <w:szCs w:val="22"/>
        </w:rPr>
        <w:t>。否則不予承認。</w:t>
      </w:r>
    </w:p>
    <w:p w:rsidR="0052591B" w:rsidRPr="00BA301A" w:rsidRDefault="00CD129B" w:rsidP="00F9121D">
      <w:pPr>
        <w:spacing w:line="300" w:lineRule="exact"/>
        <w:ind w:left="178" w:hangingChars="81" w:hanging="178"/>
        <w:rPr>
          <w:rFonts w:ascii="標楷體" w:eastAsia="標楷體" w:hAnsi="標楷體"/>
          <w:sz w:val="28"/>
          <w:szCs w:val="28"/>
        </w:rPr>
      </w:pPr>
      <w:r w:rsidRPr="00BA301A">
        <w:rPr>
          <w:rFonts w:ascii="標楷體" w:eastAsia="標楷體" w:hAnsi="標楷體" w:cs="新細明體" w:hint="eastAsia"/>
          <w:kern w:val="0"/>
          <w:sz w:val="22"/>
          <w:szCs w:val="22"/>
        </w:rPr>
        <w:t>5.</w:t>
      </w:r>
      <w:r w:rsidRPr="00BA301A">
        <w:rPr>
          <w:rFonts w:ascii="標楷體" w:eastAsia="標楷體" w:hAnsi="標楷體" w:hint="eastAsia"/>
          <w:sz w:val="22"/>
          <w:szCs w:val="22"/>
        </w:rPr>
        <w:t>必選課程：大三「職能評估與職業復健(含實習)」。</w:t>
      </w:r>
      <w:r w:rsidR="00F9121D" w:rsidRPr="00BA301A">
        <w:rPr>
          <w:rFonts w:ascii="標楷體" w:eastAsia="標楷體" w:hAnsi="標楷體" w:hint="eastAsia"/>
          <w:sz w:val="22"/>
          <w:szCs w:val="22"/>
        </w:rPr>
        <w:t>6.「</w:t>
      </w:r>
      <w:proofErr w:type="gramStart"/>
      <w:r w:rsidR="00F9121D" w:rsidRPr="00BA301A">
        <w:rPr>
          <w:rFonts w:ascii="標楷體" w:eastAsia="標楷體" w:hAnsi="標楷體" w:hint="eastAsia"/>
          <w:sz w:val="22"/>
          <w:szCs w:val="22"/>
        </w:rPr>
        <w:t>＠</w:t>
      </w:r>
      <w:proofErr w:type="gramEnd"/>
      <w:r w:rsidR="00F9121D" w:rsidRPr="00BA301A">
        <w:rPr>
          <w:rFonts w:ascii="標楷體" w:eastAsia="標楷體" w:hAnsi="標楷體" w:hint="eastAsia"/>
          <w:sz w:val="22"/>
          <w:szCs w:val="22"/>
        </w:rPr>
        <w:t>」表單數</w:t>
      </w:r>
      <w:proofErr w:type="gramStart"/>
      <w:r w:rsidR="00F9121D"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F9121D" w:rsidRPr="00BA301A">
        <w:rPr>
          <w:rFonts w:ascii="標楷體" w:eastAsia="標楷體" w:hAnsi="標楷體" w:hint="eastAsia"/>
          <w:sz w:val="22"/>
          <w:szCs w:val="22"/>
        </w:rPr>
        <w:t>，「＃」表雙數</w:t>
      </w:r>
      <w:proofErr w:type="gramStart"/>
      <w:r w:rsidR="00F9121D" w:rsidRPr="00BA301A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F9121D" w:rsidRPr="00BA301A">
        <w:rPr>
          <w:rFonts w:ascii="標楷體" w:eastAsia="標楷體" w:hAnsi="標楷體" w:hint="eastAsia"/>
          <w:sz w:val="22"/>
          <w:szCs w:val="22"/>
        </w:rPr>
        <w:t>上課，一次2小時。</w:t>
      </w:r>
    </w:p>
    <w:p w:rsidR="00B9079D" w:rsidRPr="00BA301A" w:rsidRDefault="00B9079D" w:rsidP="00867A70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  <w:sectPr w:rsidR="00B9079D" w:rsidRPr="00BA301A" w:rsidSect="00895BDE">
          <w:headerReference w:type="default" r:id="rId10"/>
          <w:pgSz w:w="11906" w:h="16838" w:code="9"/>
          <w:pgMar w:top="680" w:right="567" w:bottom="340" w:left="567" w:header="397" w:footer="284" w:gutter="0"/>
          <w:cols w:space="425"/>
          <w:docGrid w:type="lines" w:linePitch="360"/>
        </w:sectPr>
      </w:pPr>
    </w:p>
    <w:p w:rsidR="000E61F0" w:rsidRPr="00BA301A" w:rsidRDefault="000E61F0" w:rsidP="000E61F0">
      <w:pPr>
        <w:spacing w:line="340" w:lineRule="exact"/>
        <w:ind w:leftChars="300" w:left="720"/>
        <w:rPr>
          <w:rFonts w:ascii="標楷體" w:eastAsia="標楷體" w:hAnsi="標楷體"/>
        </w:rPr>
      </w:pPr>
      <w:r w:rsidRPr="00BA301A">
        <w:rPr>
          <w:rFonts w:ascii="標楷體" w:eastAsia="標楷體" w:hAnsi="標楷體" w:hint="eastAsia"/>
          <w:bdr w:val="single" w:sz="4" w:space="0" w:color="auto"/>
        </w:rPr>
        <w:lastRenderedPageBreak/>
        <w:t>系上代入</w:t>
      </w:r>
      <w:r w:rsidRPr="00BA301A">
        <w:rPr>
          <w:rFonts w:ascii="標楷體" w:eastAsia="標楷體" w:hAnsi="標楷體" w:hint="eastAsia"/>
        </w:rPr>
        <w:t>：「職能治療專題討論」（</w:t>
      </w:r>
      <w:r w:rsidR="004D7965" w:rsidRPr="00BA301A">
        <w:rPr>
          <w:rFonts w:eastAsia="標楷體" w:hAnsi="標楷體" w:hint="eastAsia"/>
        </w:rPr>
        <w:t>2</w:t>
      </w:r>
      <w:r w:rsidRPr="00BA301A">
        <w:rPr>
          <w:rFonts w:eastAsia="標楷體" w:hAnsi="標楷體" w:hint="eastAsia"/>
        </w:rPr>
        <w:t>學分，</w:t>
      </w:r>
      <w:r w:rsidR="00A478BC" w:rsidRPr="00BA301A">
        <w:rPr>
          <w:rFonts w:ascii="標楷體" w:eastAsia="標楷體" w:hAnsi="標楷體" w:hint="eastAsia"/>
        </w:rPr>
        <w:t>主責</w:t>
      </w:r>
      <w:r w:rsidRPr="00BA301A">
        <w:rPr>
          <w:rFonts w:ascii="標楷體" w:eastAsia="標楷體" w:hAnsi="標楷體" w:hint="eastAsia"/>
        </w:rPr>
        <w:t>-周佳燁）。「導師時間」</w:t>
      </w:r>
      <w:bookmarkStart w:id="0" w:name="_GoBack"/>
      <w:bookmarkEnd w:id="0"/>
      <w:r w:rsidR="00366C12">
        <w:rPr>
          <w:rFonts w:ascii="標楷體" w:eastAsia="標楷體" w:hAnsi="標楷體" w:hint="eastAsia"/>
        </w:rPr>
        <w:t>傅中</w:t>
      </w:r>
      <w:proofErr w:type="gramStart"/>
      <w:r w:rsidR="00366C12">
        <w:rPr>
          <w:rFonts w:ascii="標楷體" w:eastAsia="標楷體" w:hAnsi="標楷體" w:hint="eastAsia"/>
        </w:rPr>
        <w:t>珮</w:t>
      </w:r>
      <w:proofErr w:type="gramEnd"/>
      <w:r w:rsidR="00366C12">
        <w:rPr>
          <w:rFonts w:ascii="標楷體" w:eastAsia="標楷體" w:hAnsi="標楷體" w:hint="eastAsia"/>
        </w:rPr>
        <w:t>、江心瑜</w:t>
      </w:r>
    </w:p>
    <w:p w:rsidR="000E61F0" w:rsidRPr="00BA301A" w:rsidRDefault="000E61F0" w:rsidP="00F9121D">
      <w:pPr>
        <w:spacing w:beforeLines="50" w:before="180" w:line="360" w:lineRule="exact"/>
        <w:ind w:leftChars="300" w:left="1841" w:hangingChars="467" w:hanging="1121"/>
        <w:rPr>
          <w:rFonts w:ascii="標楷體" w:eastAsia="標楷體" w:hAnsi="標楷體"/>
        </w:rPr>
      </w:pPr>
      <w:r w:rsidRPr="00BA301A">
        <w:rPr>
          <w:rFonts w:ascii="標楷體" w:eastAsia="標楷體" w:hAnsi="標楷體" w:hint="eastAsia"/>
          <w:bdr w:val="single" w:sz="4" w:space="0" w:color="auto"/>
        </w:rPr>
        <w:t>學生自選</w:t>
      </w:r>
      <w:r w:rsidRPr="00BA301A">
        <w:rPr>
          <w:rFonts w:ascii="標楷體" w:eastAsia="標楷體" w:hAnsi="標楷體" w:hint="eastAsia"/>
        </w:rPr>
        <w:t>：每學期系上開6門課如下，請學生務必依照個人實習狀況自行上網選課，上、下學期各選3科。如</w:t>
      </w:r>
      <w:proofErr w:type="gramStart"/>
      <w:r w:rsidRPr="00BA301A">
        <w:rPr>
          <w:rFonts w:ascii="標楷體" w:eastAsia="標楷體" w:hAnsi="標楷體" w:hint="eastAsia"/>
        </w:rPr>
        <w:t>第一梯</w:t>
      </w:r>
      <w:proofErr w:type="gramEnd"/>
      <w:r w:rsidRPr="00BA301A">
        <w:rPr>
          <w:rFonts w:ascii="標楷體" w:eastAsia="標楷體" w:hAnsi="標楷體" w:hint="eastAsia"/>
        </w:rPr>
        <w:t>實習兒童、</w:t>
      </w:r>
      <w:proofErr w:type="gramStart"/>
      <w:r w:rsidRPr="00BA301A">
        <w:rPr>
          <w:rFonts w:ascii="標楷體" w:eastAsia="標楷體" w:hAnsi="標楷體" w:hint="eastAsia"/>
        </w:rPr>
        <w:t>第二梯</w:t>
      </w:r>
      <w:proofErr w:type="gramEnd"/>
      <w:r w:rsidRPr="00BA301A">
        <w:rPr>
          <w:rFonts w:ascii="標楷體" w:eastAsia="標楷體" w:hAnsi="標楷體" w:hint="eastAsia"/>
        </w:rPr>
        <w:t>實習生理、第三梯實習心理，則上學期選兒童（1）（2）、生理（1），下學期選生理（2）、心理（1）（2）。</w:t>
      </w:r>
    </w:p>
    <w:p w:rsidR="000E61F0" w:rsidRPr="00BA301A" w:rsidRDefault="000E61F0" w:rsidP="000E61F0">
      <w:pPr>
        <w:spacing w:line="340" w:lineRule="exact"/>
        <w:ind w:leftChars="767" w:left="1841" w:firstLineChars="60" w:firstLine="144"/>
        <w:rPr>
          <w:rFonts w:ascii="標楷體" w:eastAsia="標楷體" w:hAnsi="標楷體" w:cs="新細明體"/>
          <w:kern w:val="0"/>
        </w:rPr>
      </w:pPr>
      <w:r w:rsidRPr="00BA301A">
        <w:rPr>
          <w:rFonts w:ascii="標楷體" w:eastAsia="標楷體" w:hAnsi="標楷體" w:cs="新細明體" w:hint="eastAsia"/>
          <w:kern w:val="0"/>
        </w:rPr>
        <w:t>「心理職能治療臨床實習（1）」、「心理職能治療臨床實習（2）」、</w:t>
      </w:r>
    </w:p>
    <w:p w:rsidR="000E61F0" w:rsidRPr="00BA301A" w:rsidRDefault="000E61F0" w:rsidP="000E61F0">
      <w:pPr>
        <w:spacing w:line="340" w:lineRule="exact"/>
        <w:ind w:leftChars="767" w:left="1841" w:firstLineChars="60" w:firstLine="144"/>
        <w:rPr>
          <w:rFonts w:ascii="標楷體" w:eastAsia="標楷體" w:hAnsi="標楷體" w:cs="新細明體"/>
          <w:kern w:val="0"/>
        </w:rPr>
      </w:pPr>
      <w:r w:rsidRPr="00BA301A">
        <w:rPr>
          <w:rFonts w:ascii="標楷體" w:eastAsia="標楷體" w:hAnsi="標楷體" w:cs="新細明體" w:hint="eastAsia"/>
          <w:kern w:val="0"/>
        </w:rPr>
        <w:t>「生理職能治療臨床實習（1）」、「生理職能治療臨床實習（2）」、</w:t>
      </w:r>
    </w:p>
    <w:p w:rsidR="000E61F0" w:rsidRPr="00BA301A" w:rsidRDefault="000E61F0" w:rsidP="000E61F0">
      <w:pPr>
        <w:spacing w:line="340" w:lineRule="exact"/>
        <w:ind w:leftChars="767" w:left="1841" w:firstLineChars="60" w:firstLine="144"/>
        <w:rPr>
          <w:rFonts w:ascii="標楷體" w:eastAsia="標楷體" w:hAnsi="標楷體" w:cs="新細明體"/>
          <w:kern w:val="0"/>
        </w:rPr>
      </w:pPr>
      <w:r w:rsidRPr="00BA301A">
        <w:rPr>
          <w:rFonts w:ascii="標楷體" w:eastAsia="標楷體" w:hAnsi="標楷體" w:cs="新細明體" w:hint="eastAsia"/>
          <w:kern w:val="0"/>
        </w:rPr>
        <w:t>「兒童職能治療臨床實習（1）」、「兒童職能治療臨床實習（2）」</w:t>
      </w:r>
    </w:p>
    <w:p w:rsidR="000E61F0" w:rsidRPr="00BA301A" w:rsidRDefault="000E61F0" w:rsidP="00F9121D">
      <w:pPr>
        <w:spacing w:beforeLines="100" w:before="360" w:line="400" w:lineRule="exact"/>
        <w:ind w:leftChars="295" w:left="708"/>
        <w:rPr>
          <w:rFonts w:ascii="標楷體" w:eastAsia="標楷體" w:hAnsi="標楷體"/>
          <w:b/>
          <w:sz w:val="32"/>
          <w:szCs w:val="32"/>
          <w:u w:val="single"/>
          <w:bdr w:val="single" w:sz="4" w:space="0" w:color="auto"/>
        </w:rPr>
      </w:pPr>
      <w:r w:rsidRPr="00BA301A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***下列</w:t>
      </w:r>
      <w:proofErr w:type="gramStart"/>
      <w:r w:rsidRPr="00BA301A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選修課請學生</w:t>
      </w:r>
      <w:proofErr w:type="gramEnd"/>
      <w:r w:rsidRPr="00BA301A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依照規定時間</w:t>
      </w:r>
      <w:r w:rsidRPr="00BA301A">
        <w:rPr>
          <w:rFonts w:ascii="標楷體" w:eastAsia="標楷體" w:hAnsi="標楷體" w:hint="eastAsia"/>
          <w:b/>
          <w:sz w:val="34"/>
          <w:szCs w:val="34"/>
          <w:u w:val="single"/>
          <w:bdr w:val="single" w:sz="4" w:space="0" w:color="auto"/>
        </w:rPr>
        <w:t>自行上網選修</w:t>
      </w:r>
    </w:p>
    <w:p w:rsidR="00A20328" w:rsidRPr="00BA301A" w:rsidRDefault="00A20328" w:rsidP="000C4266">
      <w:pPr>
        <w:spacing w:line="300" w:lineRule="exact"/>
        <w:ind w:leftChars="300" w:left="720"/>
        <w:rPr>
          <w:rFonts w:eastAsia="標楷體"/>
          <w:sz w:val="28"/>
          <w:szCs w:val="28"/>
        </w:rPr>
      </w:pPr>
      <w:r w:rsidRPr="00BA301A">
        <w:rPr>
          <w:rFonts w:eastAsia="標楷體" w:hint="eastAsia"/>
          <w:sz w:val="28"/>
          <w:szCs w:val="28"/>
        </w:rPr>
        <w:t>*</w:t>
      </w:r>
      <w:r w:rsidRPr="00BA301A">
        <w:rPr>
          <w:rFonts w:eastAsia="標楷體" w:hint="eastAsia"/>
          <w:sz w:val="28"/>
          <w:szCs w:val="28"/>
        </w:rPr>
        <w:t>請務必自行核對所修學分是否符合規定，若有問題應盡快補修，以免影響畢業。</w:t>
      </w:r>
    </w:p>
    <w:p w:rsidR="00A20328" w:rsidRPr="00BA301A" w:rsidRDefault="00867A70" w:rsidP="000C4266">
      <w:pPr>
        <w:spacing w:line="300" w:lineRule="exact"/>
        <w:ind w:leftChars="300" w:left="720"/>
        <w:rPr>
          <w:rFonts w:eastAsia="標楷體"/>
          <w:sz w:val="28"/>
          <w:szCs w:val="28"/>
        </w:rPr>
      </w:pPr>
      <w:r w:rsidRPr="00BA301A">
        <w:rPr>
          <w:rFonts w:eastAsia="標楷體" w:hint="eastAsia"/>
          <w:sz w:val="28"/>
          <w:szCs w:val="28"/>
        </w:rPr>
        <w:t>*</w:t>
      </w:r>
      <w:r w:rsidR="00774C76" w:rsidRPr="00BA301A">
        <w:rPr>
          <w:rFonts w:eastAsia="標楷體" w:hint="eastAsia"/>
          <w:sz w:val="28"/>
          <w:szCs w:val="28"/>
        </w:rPr>
        <w:t>請大家依各實習醫院規定，配合辦理，如不清楚</w:t>
      </w:r>
      <w:proofErr w:type="gramStart"/>
      <w:r w:rsidR="00774C76" w:rsidRPr="00BA301A">
        <w:rPr>
          <w:rFonts w:eastAsia="標楷體" w:hint="eastAsia"/>
          <w:sz w:val="28"/>
          <w:szCs w:val="28"/>
        </w:rPr>
        <w:t>可至系辦</w:t>
      </w:r>
      <w:proofErr w:type="gramEnd"/>
      <w:r w:rsidR="00774C76" w:rsidRPr="00BA301A">
        <w:rPr>
          <w:rFonts w:eastAsia="標楷體" w:hint="eastAsia"/>
          <w:sz w:val="28"/>
          <w:szCs w:val="28"/>
        </w:rPr>
        <w:t>查詢公文。</w:t>
      </w:r>
    </w:p>
    <w:p w:rsidR="003C76AA" w:rsidRPr="00BA301A" w:rsidRDefault="00867A70" w:rsidP="00FB179A">
      <w:pPr>
        <w:spacing w:line="300" w:lineRule="exact"/>
        <w:ind w:leftChars="300" w:left="720" w:rightChars="-59" w:right="-142"/>
        <w:rPr>
          <w:rFonts w:eastAsia="標楷體"/>
          <w:sz w:val="28"/>
          <w:szCs w:val="28"/>
        </w:rPr>
      </w:pPr>
      <w:r w:rsidRPr="00BA301A">
        <w:rPr>
          <w:rFonts w:eastAsia="標楷體" w:hint="eastAsia"/>
          <w:sz w:val="28"/>
          <w:szCs w:val="28"/>
        </w:rPr>
        <w:t>*</w:t>
      </w:r>
      <w:r w:rsidR="00774C76" w:rsidRPr="00BA301A">
        <w:rPr>
          <w:rFonts w:eastAsia="標楷體" w:hint="eastAsia"/>
          <w:sz w:val="28"/>
          <w:szCs w:val="28"/>
        </w:rPr>
        <w:t>住宿相關事宜請多注意安全</w:t>
      </w:r>
      <w:r w:rsidR="00260780" w:rsidRPr="00BA301A">
        <w:rPr>
          <w:rFonts w:eastAsia="標楷體" w:hint="eastAsia"/>
          <w:sz w:val="28"/>
          <w:szCs w:val="28"/>
        </w:rPr>
        <w:t>，實習期間請多上本系網頁或班級信箱注意相關公告</w:t>
      </w:r>
      <w:r w:rsidR="00774C76" w:rsidRPr="00BA301A">
        <w:rPr>
          <w:rFonts w:eastAsia="標楷體" w:hint="eastAsia"/>
          <w:sz w:val="28"/>
          <w:szCs w:val="28"/>
        </w:rPr>
        <w:t>。</w:t>
      </w:r>
    </w:p>
    <w:p w:rsidR="00A20328" w:rsidRPr="00BA301A" w:rsidRDefault="00A20328" w:rsidP="000C4266">
      <w:pPr>
        <w:spacing w:line="300" w:lineRule="exact"/>
        <w:ind w:leftChars="300" w:left="720"/>
        <w:rPr>
          <w:rFonts w:eastAsia="標楷體"/>
          <w:sz w:val="28"/>
          <w:szCs w:val="28"/>
        </w:rPr>
      </w:pPr>
      <w:r w:rsidRPr="00BA301A">
        <w:rPr>
          <w:rFonts w:eastAsia="標楷體" w:hint="eastAsia"/>
          <w:sz w:val="28"/>
          <w:szCs w:val="28"/>
        </w:rPr>
        <w:t>*</w:t>
      </w:r>
      <w:r w:rsidRPr="00BA301A">
        <w:rPr>
          <w:rFonts w:eastAsia="標楷體" w:hint="eastAsia"/>
          <w:sz w:val="28"/>
          <w:szCs w:val="28"/>
        </w:rPr>
        <w:t>必、選課請務必於校方規定時間內完成選修。</w:t>
      </w:r>
    </w:p>
    <w:p w:rsidR="00F9121D" w:rsidRPr="00BA301A" w:rsidRDefault="00F9121D" w:rsidP="00867A70"/>
    <w:p w:rsidR="00867A70" w:rsidRPr="00BA301A" w:rsidRDefault="00867A70" w:rsidP="00867A70">
      <w:proofErr w:type="gramStart"/>
      <w:r w:rsidRPr="00BA301A">
        <w:rPr>
          <w:rFonts w:hint="eastAsia"/>
        </w:rPr>
        <w:t>職治系</w:t>
      </w:r>
      <w:proofErr w:type="gramEnd"/>
      <w:r w:rsidRPr="00BA301A">
        <w:rPr>
          <w:rFonts w:hint="eastAsia"/>
        </w:rPr>
        <w:t>畢業學分相關規定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019"/>
        <w:gridCol w:w="850"/>
        <w:gridCol w:w="812"/>
        <w:gridCol w:w="2477"/>
        <w:gridCol w:w="3969"/>
      </w:tblGrid>
      <w:tr w:rsidR="00BA301A" w:rsidRPr="00BA301A" w:rsidTr="0023626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328" w:rsidRPr="00BA301A" w:rsidRDefault="00A20328" w:rsidP="00F63E0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A301A">
              <w:rPr>
                <w:rFonts w:hint="eastAsia"/>
                <w:sz w:val="22"/>
                <w:szCs w:val="22"/>
              </w:rPr>
              <w:t>入學年度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328" w:rsidRPr="00BA301A" w:rsidRDefault="00A20328" w:rsidP="00F63E08">
            <w:pPr>
              <w:spacing w:line="240" w:lineRule="exact"/>
              <w:rPr>
                <w:sz w:val="22"/>
                <w:szCs w:val="22"/>
              </w:rPr>
            </w:pPr>
            <w:r w:rsidRPr="00BA301A">
              <w:rPr>
                <w:rFonts w:hint="eastAsia"/>
                <w:sz w:val="22"/>
                <w:szCs w:val="22"/>
              </w:rPr>
              <w:t>畢業學分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328" w:rsidRPr="00BA301A" w:rsidRDefault="00A20328" w:rsidP="00F63E0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BA301A">
              <w:rPr>
                <w:rFonts w:hint="eastAsia"/>
                <w:sz w:val="22"/>
                <w:szCs w:val="22"/>
              </w:rPr>
              <w:t>校定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328" w:rsidRPr="00BA301A" w:rsidRDefault="00A20328" w:rsidP="00F63E08">
            <w:pPr>
              <w:spacing w:line="240" w:lineRule="exact"/>
              <w:rPr>
                <w:sz w:val="22"/>
                <w:szCs w:val="22"/>
              </w:rPr>
            </w:pPr>
            <w:r w:rsidRPr="00BA301A">
              <w:rPr>
                <w:rFonts w:hint="eastAsia"/>
                <w:sz w:val="22"/>
                <w:szCs w:val="22"/>
              </w:rPr>
              <w:t>專業必修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328" w:rsidRPr="00BA301A" w:rsidRDefault="00A20328" w:rsidP="00F63E08">
            <w:pPr>
              <w:spacing w:line="240" w:lineRule="exact"/>
              <w:rPr>
                <w:sz w:val="22"/>
                <w:szCs w:val="22"/>
              </w:rPr>
            </w:pPr>
            <w:r w:rsidRPr="00BA301A">
              <w:rPr>
                <w:rFonts w:hint="eastAsia"/>
                <w:sz w:val="22"/>
                <w:szCs w:val="22"/>
              </w:rPr>
              <w:t>選修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328" w:rsidRPr="00BA301A" w:rsidRDefault="00A20328" w:rsidP="00F63E08">
            <w:pPr>
              <w:spacing w:line="240" w:lineRule="exact"/>
              <w:ind w:left="227" w:hangingChars="103" w:hanging="227"/>
              <w:jc w:val="both"/>
              <w:rPr>
                <w:rFonts w:eastAsia="標楷體" w:hAnsi="標楷體"/>
                <w:sz w:val="22"/>
                <w:szCs w:val="22"/>
              </w:rPr>
            </w:pPr>
            <w:r w:rsidRPr="00BA301A">
              <w:rPr>
                <w:rFonts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A301A" w:rsidRPr="00BA301A" w:rsidTr="0023626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104</w:t>
            </w:r>
          </w:p>
          <w:p w:rsidR="001F7A57" w:rsidRPr="00BA301A" w:rsidRDefault="001F7A57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136學分+2學期軍訓+4學期體育+資訊素養+8學期導師時間</w:t>
            </w:r>
          </w:p>
          <w:p w:rsidR="00E109B3" w:rsidRPr="00BA301A" w:rsidRDefault="00E109B3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E109B3" w:rsidRPr="00BA301A" w:rsidRDefault="00E109B3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*國+英+資訊能力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98328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A1787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9學分</w:t>
            </w:r>
          </w:p>
          <w:p w:rsidR="001F7A57" w:rsidRPr="00BA301A" w:rsidRDefault="001F7A57" w:rsidP="00A17879">
            <w:pPr>
              <w:spacing w:line="280" w:lineRule="exact"/>
              <w:ind w:leftChars="-45" w:left="173" w:hangingChars="117" w:hanging="281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*必選：大三職能評估與職業復健、大二</w:t>
            </w:r>
            <w:r w:rsidRPr="00BA301A">
              <w:rPr>
                <w:rFonts w:ascii="標楷體" w:eastAsia="標楷體" w:hAnsi="標楷體" w:hint="eastAsia"/>
                <w:b/>
              </w:rPr>
              <w:t>職能科學概論、大</w:t>
            </w:r>
            <w:proofErr w:type="gramStart"/>
            <w:r w:rsidRPr="00BA301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BA301A">
              <w:rPr>
                <w:rFonts w:ascii="標楷體" w:eastAsia="標楷體" w:hAnsi="標楷體" w:hint="eastAsia"/>
                <w:b/>
              </w:rPr>
              <w:t>普生及心理健康與社會學。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57" w:rsidRPr="00BA301A" w:rsidRDefault="001F7A57" w:rsidP="00983284">
            <w:pPr>
              <w:spacing w:line="2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5</w:t>
            </w:r>
            <w:proofErr w:type="gramStart"/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刪</w:t>
            </w:r>
            <w:proofErr w:type="gramEnd"/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含實習</w:t>
            </w:r>
            <w:r w:rsidRPr="00BA301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BA301A">
              <w:t xml:space="preserve"> </w:t>
            </w:r>
            <w:r w:rsidRPr="00BA301A">
              <w:rPr>
                <w:rFonts w:ascii="標楷體" w:eastAsia="標楷體" w:hAnsi="標楷體" w:hint="eastAsia"/>
                <w:sz w:val="16"/>
                <w:szCs w:val="16"/>
              </w:rPr>
              <w:t>職能治療活動與分析（一）、職能治療活動與分析（二）、</w:t>
            </w: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腦功能職能治療與評估、職能治療評估學</w:t>
            </w:r>
          </w:p>
          <w:p w:rsidR="001F7A57" w:rsidRPr="00BA301A" w:rsidRDefault="001F7A57" w:rsidP="0098328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感覺統合專論</w:t>
            </w:r>
          </w:p>
          <w:p w:rsidR="001F7A57" w:rsidRPr="00BA301A" w:rsidRDefault="001F7A57" w:rsidP="0098328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16"/>
                <w:szCs w:val="16"/>
                <w:bdr w:val="single" w:sz="4" w:space="0" w:color="auto" w:frame="1"/>
              </w:rPr>
            </w:pPr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6改為2科(</w:t>
            </w:r>
            <w:proofErr w:type="gramStart"/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刪</w:t>
            </w:r>
            <w:proofErr w:type="gramEnd"/>
            <w:r w:rsidRPr="00BA301A">
              <w:rPr>
                <w:rFonts w:ascii="標楷體" w:eastAsia="標楷體" w:hAnsi="標楷體" w:hint="eastAsia"/>
                <w:sz w:val="16"/>
                <w:szCs w:val="16"/>
                <w:bdr w:val="single" w:sz="4" w:space="0" w:color="auto" w:frame="1"/>
              </w:rPr>
              <w:t>實習、增實務與應用)；</w:t>
            </w:r>
          </w:p>
          <w:p w:rsidR="001F7A57" w:rsidRPr="00BA301A" w:rsidRDefault="001F7A57" w:rsidP="0098328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心理疾病職能治療、心理疾病職能治療實務與應用；義肢支架與副木製作、義肢支架與副木製作實務與應用；兒童職能治療、兒童職能治療實務與應用；生理疾病職能治療、生理疾病職能治療實務與應用</w:t>
            </w:r>
          </w:p>
          <w:p w:rsidR="001F7A57" w:rsidRPr="00BA301A" w:rsidRDefault="001F7A57" w:rsidP="0098328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日常生活訓練、日常生活訓練實務與應用</w:t>
            </w:r>
          </w:p>
          <w:p w:rsidR="001F7A57" w:rsidRPr="00BA301A" w:rsidRDefault="001F7A57" w:rsidP="0098328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0"/>
                <w:szCs w:val="20"/>
              </w:rPr>
              <w:t>職能評估與職業復健、職能評估與職業復健實務與應用</w:t>
            </w:r>
          </w:p>
        </w:tc>
      </w:tr>
      <w:tr w:rsidR="00BA301A" w:rsidRPr="00BA301A" w:rsidTr="0023626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E" w:rsidRPr="00BA301A" w:rsidRDefault="00C77BFE" w:rsidP="000C31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3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13</w:t>
            </w:r>
            <w:r w:rsidR="00B562BC" w:rsidRPr="00BA301A">
              <w:rPr>
                <w:rFonts w:ascii="標楷體" w:eastAsia="標楷體" w:hAnsi="標楷體"/>
              </w:rPr>
              <w:t>7</w:t>
            </w:r>
            <w:r w:rsidRPr="00BA301A">
              <w:rPr>
                <w:rFonts w:ascii="標楷體" w:eastAsia="標楷體" w:hAnsi="標楷體" w:hint="eastAsia"/>
              </w:rPr>
              <w:t>學分+2學期軍訓+4學期體育+資訊素養+8學期導師時間</w:t>
            </w:r>
          </w:p>
          <w:p w:rsidR="00E109B3" w:rsidRPr="00BA301A" w:rsidRDefault="00E109B3" w:rsidP="00E109B3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*國+英+資訊能力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A17879">
            <w:pPr>
              <w:spacing w:line="280" w:lineRule="exact"/>
              <w:ind w:leftChars="-45" w:left="173" w:hangingChars="117" w:hanging="281"/>
              <w:rPr>
                <w:rFonts w:ascii="標楷體" w:eastAsia="標楷體" w:hAnsi="標楷體"/>
                <w:b/>
              </w:rPr>
            </w:pPr>
            <w:r w:rsidRPr="00BA301A">
              <w:rPr>
                <w:rFonts w:ascii="標楷體" w:eastAsia="標楷體" w:hAnsi="標楷體" w:hint="eastAsia"/>
                <w:b/>
              </w:rPr>
              <w:t>9</w:t>
            </w:r>
          </w:p>
          <w:p w:rsidR="00C77BFE" w:rsidRPr="00BA301A" w:rsidRDefault="00C77BFE" w:rsidP="00A17879">
            <w:pPr>
              <w:spacing w:line="280" w:lineRule="exact"/>
              <w:ind w:leftChars="-45" w:left="173" w:hangingChars="117" w:hanging="281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*必選：大三職能評估與職業復健、大二</w:t>
            </w:r>
            <w:r w:rsidRPr="00BA301A">
              <w:rPr>
                <w:rFonts w:ascii="標楷體" w:eastAsia="標楷體" w:hAnsi="標楷體" w:hint="eastAsia"/>
                <w:b/>
              </w:rPr>
              <w:t>職能科學概論、大</w:t>
            </w:r>
            <w:proofErr w:type="gramStart"/>
            <w:r w:rsidRPr="00BA301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BA301A">
              <w:rPr>
                <w:rFonts w:ascii="標楷體" w:eastAsia="標楷體" w:hAnsi="標楷體" w:hint="eastAsia"/>
                <w:b/>
              </w:rPr>
              <w:t>普生及心理健康與社會學。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大三上職能治療評估學2學分</w:t>
            </w:r>
          </w:p>
          <w:p w:rsidR="00C77BFE" w:rsidRPr="00BA301A" w:rsidRDefault="00C77BFE" w:rsidP="000C310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改「職能治療評估學與實作」3學分</w:t>
            </w:r>
          </w:p>
        </w:tc>
      </w:tr>
      <w:tr w:rsidR="00BA301A" w:rsidRPr="00BA301A" w:rsidTr="0023626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E" w:rsidRPr="00BA301A" w:rsidRDefault="00C77BFE" w:rsidP="000C31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107</w:t>
            </w:r>
          </w:p>
          <w:p w:rsidR="00200020" w:rsidRPr="00BA301A" w:rsidRDefault="00200020" w:rsidP="000C31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108</w:t>
            </w:r>
          </w:p>
          <w:p w:rsidR="00A478BC" w:rsidRDefault="00A478BC" w:rsidP="000C31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/>
              </w:rPr>
              <w:t>109</w:t>
            </w:r>
          </w:p>
          <w:p w:rsidR="00366C12" w:rsidRPr="00BA301A" w:rsidRDefault="00366C12" w:rsidP="000C310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137學分+2學期軍訓+4學期體育+資訊素養+8學期導師時間</w:t>
            </w:r>
          </w:p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137</w:t>
            </w:r>
          </w:p>
          <w:p w:rsidR="00E109B3" w:rsidRPr="00BA301A" w:rsidRDefault="00E109B3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*資訊能力</w:t>
            </w:r>
          </w:p>
          <w:p w:rsidR="00F9121D" w:rsidRPr="00BA301A" w:rsidRDefault="00F9121D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</w:t>
            </w:r>
            <w:r w:rsidRPr="00BA301A">
              <w:rPr>
                <w:rFonts w:ascii="標楷體" w:eastAsia="標楷體" w:hAnsi="標楷體"/>
              </w:rPr>
              <w:t>英文畢業門檻</w:t>
            </w:r>
            <w:proofErr w:type="gramStart"/>
            <w:r w:rsidR="0096759A" w:rsidRPr="00BA301A">
              <w:rPr>
                <w:rFonts w:ascii="標楷體" w:eastAsia="標楷體" w:hAnsi="標楷體" w:hint="eastAsia"/>
                <w:vertAlign w:val="superscript"/>
              </w:rPr>
              <w:t>註</w:t>
            </w:r>
            <w:proofErr w:type="gramEnd"/>
          </w:p>
          <w:p w:rsidR="0096759A" w:rsidRPr="00BA301A" w:rsidRDefault="0096759A" w:rsidP="000C3104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109B3" w:rsidRPr="00BA301A" w:rsidRDefault="00E109B3" w:rsidP="000C310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32</w:t>
            </w:r>
            <w:r w:rsidR="00E109B3" w:rsidRPr="00BA301A">
              <w:rPr>
                <w:rFonts w:ascii="標楷體" w:eastAsia="標楷體" w:hAnsi="標楷體" w:hint="eastAsia"/>
              </w:rPr>
              <w:t>（核心+基本+通識）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A17879">
            <w:pPr>
              <w:spacing w:line="280" w:lineRule="exact"/>
              <w:ind w:leftChars="-45" w:left="173" w:hangingChars="117" w:hanging="281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</w:rPr>
              <w:t>*必選：大三職能評估與職業復健2、大二職能科學概論2、大</w:t>
            </w:r>
            <w:proofErr w:type="gramStart"/>
            <w:r w:rsidRPr="00BA301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301A">
              <w:rPr>
                <w:rFonts w:ascii="標楷體" w:eastAsia="標楷體" w:hAnsi="標楷體" w:hint="eastAsia"/>
              </w:rPr>
              <w:t>普生3、</w:t>
            </w:r>
            <w:r w:rsidRPr="00BA301A">
              <w:rPr>
                <w:rFonts w:ascii="標楷體" w:eastAsia="標楷體" w:hAnsi="標楷體" w:hint="eastAsia"/>
                <w:b/>
              </w:rPr>
              <w:t>心理健康與社會學1、</w:t>
            </w:r>
            <w:r w:rsidRPr="00BA301A">
              <w:rPr>
                <w:rFonts w:ascii="標楷體" w:eastAsia="標楷體" w:hAnsi="標楷體" w:hint="eastAsia"/>
                <w:b/>
                <w:u w:val="single"/>
              </w:rPr>
              <w:t>大三社區發展職能治療1</w:t>
            </w:r>
            <w:r w:rsidRPr="00BA301A">
              <w:rPr>
                <w:rFonts w:ascii="標楷體" w:eastAsia="標楷體" w:hAnsi="標楷體" w:hint="eastAsia"/>
                <w:b/>
              </w:rPr>
              <w:t>。9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E" w:rsidRPr="00BA301A" w:rsidRDefault="00C77BFE" w:rsidP="000C310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A301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BA301A">
              <w:rPr>
                <w:rFonts w:ascii="標楷體" w:eastAsia="標楷體" w:hAnsi="標楷體" w:hint="eastAsia"/>
                <w:sz w:val="18"/>
                <w:szCs w:val="18"/>
              </w:rPr>
              <w:t>.同106學年入學。</w:t>
            </w:r>
          </w:p>
          <w:p w:rsidR="00C77BFE" w:rsidRPr="00BA301A" w:rsidRDefault="00C77BFE" w:rsidP="000C3104">
            <w:pPr>
              <w:spacing w:line="240" w:lineRule="exact"/>
              <w:ind w:left="70" w:hangingChars="39" w:hanging="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301A">
              <w:rPr>
                <w:rFonts w:ascii="標楷體" w:eastAsia="標楷體" w:hAnsi="標楷體" w:hint="eastAsia"/>
                <w:sz w:val="18"/>
                <w:szCs w:val="18"/>
              </w:rPr>
              <w:t>2.大三上職能治療評估學2學分，改「職能治療評估學與實作」3學分</w:t>
            </w:r>
          </w:p>
          <w:p w:rsidR="00C77BFE" w:rsidRPr="00BA301A" w:rsidRDefault="00C77BFE" w:rsidP="000C3104">
            <w:pPr>
              <w:spacing w:line="240" w:lineRule="exact"/>
              <w:ind w:left="70" w:hangingChars="39" w:hanging="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301A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BA301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改「心理健康與社會學」一</w:t>
            </w:r>
            <w:r w:rsidR="000E42C2" w:rsidRPr="00BA301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下</w:t>
            </w:r>
            <w:r w:rsidRPr="00BA301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1學分，</w:t>
            </w:r>
          </w:p>
          <w:p w:rsidR="00C77BFE" w:rsidRPr="00BA301A" w:rsidRDefault="00C77BFE" w:rsidP="000C3104">
            <w:pPr>
              <w:spacing w:line="240" w:lineRule="exact"/>
              <w:ind w:left="70" w:hangingChars="39" w:hanging="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301A">
              <w:rPr>
                <w:rFonts w:ascii="標楷體" w:eastAsia="標楷體" w:hAnsi="標楷體" w:hint="eastAsia"/>
                <w:sz w:val="18"/>
                <w:szCs w:val="18"/>
              </w:rPr>
              <w:t>4.增三下必選1「社區發展職能治療」。</w:t>
            </w:r>
          </w:p>
          <w:p w:rsidR="00C77BFE" w:rsidRPr="00BA301A" w:rsidRDefault="00C77BFE" w:rsidP="000C3104">
            <w:pPr>
              <w:spacing w:line="240" w:lineRule="exact"/>
              <w:ind w:left="70" w:hangingChars="39" w:hanging="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01A">
              <w:rPr>
                <w:rFonts w:ascii="標楷體" w:eastAsia="標楷體" w:hAnsi="標楷體" w:hint="eastAsia"/>
                <w:sz w:val="18"/>
                <w:szCs w:val="18"/>
              </w:rPr>
              <w:t>5.增三下選2「社區發展職能治療實務與應用」。</w:t>
            </w:r>
          </w:p>
        </w:tc>
      </w:tr>
    </w:tbl>
    <w:p w:rsidR="0096759A" w:rsidRPr="00BA301A" w:rsidRDefault="0096759A" w:rsidP="0096759A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ascii="標楷體" w:eastAsia="標楷體" w:hAnsi="標楷體"/>
        </w:rPr>
      </w:pPr>
      <w:proofErr w:type="gramStart"/>
      <w:r w:rsidRPr="00BA301A">
        <w:rPr>
          <w:rFonts w:eastAsia="標楷體" w:hAnsi="標楷體"/>
        </w:rPr>
        <w:t>註</w:t>
      </w:r>
      <w:proofErr w:type="gramEnd"/>
      <w:r w:rsidRPr="00BA301A">
        <w:rPr>
          <w:rFonts w:eastAsia="標楷體" w:hAnsi="標楷體"/>
        </w:rPr>
        <w:t>：</w:t>
      </w:r>
      <w:r w:rsidRPr="00BA301A">
        <w:rPr>
          <w:rFonts w:ascii="標楷體" w:eastAsia="標楷體" w:hAnsi="標楷體" w:hint="eastAsia"/>
          <w:b/>
          <w:u w:val="single"/>
        </w:rPr>
        <w:t>107學年起</w:t>
      </w:r>
      <w:r w:rsidRPr="00BA301A">
        <w:rPr>
          <w:rFonts w:ascii="標楷體" w:eastAsia="標楷體" w:hAnsi="標楷體" w:hint="eastAsia"/>
        </w:rPr>
        <w:t>入學生</w:t>
      </w:r>
      <w:proofErr w:type="gramStart"/>
      <w:r w:rsidRPr="00BA301A">
        <w:rPr>
          <w:rFonts w:ascii="標楷體" w:eastAsia="標楷體" w:hAnsi="標楷體" w:hint="eastAsia"/>
        </w:rPr>
        <w:t>（</w:t>
      </w:r>
      <w:proofErr w:type="gramEnd"/>
      <w:r w:rsidRPr="00BA301A">
        <w:rPr>
          <w:rFonts w:ascii="標楷體" w:eastAsia="標楷體" w:hAnsi="標楷體" w:hint="eastAsia"/>
        </w:rPr>
        <w:t>學號開頭407</w:t>
      </w:r>
      <w:r w:rsidRPr="00BA301A">
        <w:rPr>
          <w:rFonts w:ascii="標楷體" w:eastAsia="標楷體" w:hAnsi="標楷體"/>
        </w:rPr>
        <w:t>…</w:t>
      </w:r>
      <w:r w:rsidRPr="00BA301A">
        <w:rPr>
          <w:rFonts w:ascii="標楷體" w:eastAsia="標楷體" w:hAnsi="標楷體" w:hint="eastAsia"/>
        </w:rPr>
        <w:t>、408</w:t>
      </w:r>
      <w:r w:rsidRPr="00BA301A">
        <w:rPr>
          <w:rFonts w:ascii="標楷體" w:eastAsia="標楷體" w:hAnsi="標楷體"/>
        </w:rPr>
        <w:t>…、</w:t>
      </w:r>
      <w:r w:rsidRPr="00BA301A">
        <w:rPr>
          <w:rFonts w:ascii="標楷體" w:eastAsia="標楷體" w:hAnsi="標楷體" w:hint="eastAsia"/>
        </w:rPr>
        <w:t>409</w:t>
      </w:r>
      <w:r w:rsidRPr="00BA301A">
        <w:rPr>
          <w:rFonts w:ascii="標楷體" w:eastAsia="標楷體" w:hAnsi="標楷體"/>
        </w:rPr>
        <w:t>….以此類推</w:t>
      </w:r>
      <w:proofErr w:type="gramStart"/>
      <w:r w:rsidRPr="00BA301A">
        <w:rPr>
          <w:rFonts w:ascii="標楷體" w:eastAsia="標楷體" w:hAnsi="標楷體"/>
        </w:rPr>
        <w:t>）</w:t>
      </w:r>
      <w:proofErr w:type="gramEnd"/>
      <w:r w:rsidRPr="00BA301A">
        <w:rPr>
          <w:rFonts w:ascii="標楷體" w:eastAsia="標楷體" w:hAnsi="標楷體" w:hint="eastAsia"/>
        </w:rPr>
        <w:t>，</w:t>
      </w:r>
      <w:r w:rsidRPr="00BA301A">
        <w:rPr>
          <w:rFonts w:eastAsia="標楷體" w:hAnsi="標楷體" w:hint="eastAsia"/>
        </w:rPr>
        <w:t>英文</w:t>
      </w:r>
      <w:r w:rsidRPr="00BA301A">
        <w:rPr>
          <w:rFonts w:ascii="標楷體" w:eastAsia="標楷體" w:hAnsi="標楷體" w:hint="eastAsia"/>
        </w:rPr>
        <w:t>畢業門檻為須獲得</w:t>
      </w:r>
      <w:r w:rsidRPr="00BA301A">
        <w:rPr>
          <w:rFonts w:ascii="標楷體" w:eastAsia="標楷體" w:hAnsi="標楷體"/>
        </w:rPr>
        <w:t>下列校外相關英語檢測證明</w:t>
      </w:r>
      <w:r w:rsidRPr="00BA301A">
        <w:rPr>
          <w:rFonts w:ascii="標楷體" w:eastAsia="標楷體" w:hAnsi="標楷體" w:hint="eastAsia"/>
        </w:rPr>
        <w:t>；或須修讀本校全人中心開授之額外英語中階課程至少2學分並獲得學分。</w:t>
      </w:r>
    </w:p>
    <w:p w:rsidR="0096759A" w:rsidRPr="00BA301A" w:rsidRDefault="0096759A" w:rsidP="00236263">
      <w:pPr>
        <w:pStyle w:val="ab"/>
        <w:spacing w:beforeLines="30" w:before="108" w:line="260" w:lineRule="exact"/>
        <w:ind w:leftChars="0" w:left="851" w:rightChars="-99" w:right="-238"/>
        <w:jc w:val="both"/>
        <w:rPr>
          <w:rFonts w:ascii="標楷體" w:eastAsia="標楷體" w:hAnsi="標楷體"/>
          <w:sz w:val="20"/>
          <w:szCs w:val="20"/>
        </w:rPr>
      </w:pPr>
      <w:r w:rsidRPr="00BA301A">
        <w:rPr>
          <w:rFonts w:ascii="標楷體" w:eastAsia="標楷體" w:hAnsi="標楷體"/>
          <w:sz w:val="20"/>
          <w:szCs w:val="20"/>
        </w:rPr>
        <w:t xml:space="preserve"> a.全民英檢中級</w:t>
      </w:r>
      <w:proofErr w:type="gramStart"/>
      <w:r w:rsidRPr="00BA301A">
        <w:rPr>
          <w:rFonts w:ascii="標楷體" w:eastAsia="標楷體" w:hAnsi="標楷體"/>
          <w:sz w:val="20"/>
          <w:szCs w:val="20"/>
        </w:rPr>
        <w:t>複</w:t>
      </w:r>
      <w:proofErr w:type="gramEnd"/>
      <w:r w:rsidRPr="00BA301A">
        <w:rPr>
          <w:rFonts w:ascii="標楷體" w:eastAsia="標楷體" w:hAnsi="標楷體"/>
          <w:sz w:val="20"/>
          <w:szCs w:val="20"/>
        </w:rPr>
        <w:t>試通過</w:t>
      </w:r>
      <w:r w:rsidR="00236263" w:rsidRPr="00BA301A">
        <w:rPr>
          <w:rFonts w:ascii="標楷體" w:eastAsia="標楷體" w:hAnsi="標楷體"/>
          <w:sz w:val="20"/>
          <w:szCs w:val="20"/>
        </w:rPr>
        <w:t xml:space="preserve"> </w:t>
      </w:r>
      <w:r w:rsidRPr="00BA301A">
        <w:rPr>
          <w:rFonts w:ascii="標楷體" w:eastAsia="標楷體" w:hAnsi="標楷體"/>
          <w:sz w:val="20"/>
          <w:szCs w:val="20"/>
        </w:rPr>
        <w:t xml:space="preserve"> b.托福測驗 (ITP) 450 (含)以上、(CBT) 145 (含)以上、(IBT) 49 (含)以上</w:t>
      </w:r>
    </w:p>
    <w:p w:rsidR="0096759A" w:rsidRPr="00BA301A" w:rsidRDefault="0096759A" w:rsidP="00236263">
      <w:pPr>
        <w:pStyle w:val="ab"/>
        <w:spacing w:beforeLines="30" w:before="108" w:line="260" w:lineRule="exact"/>
        <w:ind w:leftChars="0" w:left="851"/>
        <w:jc w:val="both"/>
        <w:rPr>
          <w:rFonts w:ascii="標楷體" w:eastAsia="標楷體" w:hAnsi="標楷體"/>
          <w:sz w:val="20"/>
          <w:szCs w:val="20"/>
        </w:rPr>
      </w:pPr>
      <w:r w:rsidRPr="00BA301A">
        <w:rPr>
          <w:rFonts w:ascii="標楷體" w:eastAsia="標楷體" w:hAnsi="標楷體"/>
          <w:sz w:val="20"/>
          <w:szCs w:val="20"/>
        </w:rPr>
        <w:t xml:space="preserve"> c.雅思(IELTS)國際英語測驗 4 級（含）以上</w:t>
      </w:r>
      <w:r w:rsidR="00236263" w:rsidRPr="00BA301A">
        <w:rPr>
          <w:rFonts w:ascii="標楷體" w:eastAsia="標楷體" w:hAnsi="標楷體"/>
          <w:sz w:val="20"/>
          <w:szCs w:val="20"/>
        </w:rPr>
        <w:t xml:space="preserve"> </w:t>
      </w:r>
      <w:r w:rsidRPr="00BA301A">
        <w:rPr>
          <w:rFonts w:ascii="標楷體" w:eastAsia="標楷體" w:hAnsi="標楷體"/>
          <w:sz w:val="20"/>
          <w:szCs w:val="20"/>
        </w:rPr>
        <w:t xml:space="preserve"> d.</w:t>
      </w:r>
      <w:proofErr w:type="gramStart"/>
      <w:r w:rsidRPr="00BA301A">
        <w:rPr>
          <w:rFonts w:ascii="標楷體" w:eastAsia="標楷體" w:hAnsi="標楷體"/>
          <w:sz w:val="20"/>
          <w:szCs w:val="20"/>
        </w:rPr>
        <w:t>多益</w:t>
      </w:r>
      <w:proofErr w:type="gramEnd"/>
      <w:r w:rsidRPr="00BA301A">
        <w:rPr>
          <w:rFonts w:ascii="標楷體" w:eastAsia="標楷體" w:hAnsi="標楷體"/>
          <w:sz w:val="20"/>
          <w:szCs w:val="20"/>
        </w:rPr>
        <w:t xml:space="preserve">(TOEIC) 450 (含)以上 </w:t>
      </w:r>
    </w:p>
    <w:p w:rsidR="0096759A" w:rsidRPr="00BA301A" w:rsidRDefault="0096759A" w:rsidP="00236263">
      <w:pPr>
        <w:pStyle w:val="ab"/>
        <w:spacing w:beforeLines="30" w:before="108" w:line="260" w:lineRule="exact"/>
        <w:ind w:leftChars="0" w:left="851"/>
        <w:jc w:val="both"/>
        <w:rPr>
          <w:rFonts w:ascii="標楷體" w:eastAsia="標楷體" w:hAnsi="標楷體"/>
          <w:sz w:val="20"/>
          <w:szCs w:val="20"/>
        </w:rPr>
      </w:pPr>
      <w:r w:rsidRPr="00BA301A">
        <w:rPr>
          <w:rFonts w:ascii="標楷體" w:eastAsia="標楷體" w:hAnsi="標楷體" w:hint="eastAsia"/>
          <w:sz w:val="20"/>
          <w:szCs w:val="20"/>
        </w:rPr>
        <w:t xml:space="preserve"> </w:t>
      </w:r>
      <w:r w:rsidRPr="00BA301A">
        <w:rPr>
          <w:rFonts w:ascii="標楷體" w:eastAsia="標楷體" w:hAnsi="標楷體"/>
          <w:sz w:val="20"/>
          <w:szCs w:val="20"/>
        </w:rPr>
        <w:t>e.大專校院英語能力測驗第二級(CSEPT)200 (含)以上</w:t>
      </w:r>
    </w:p>
    <w:p w:rsidR="00BF1B33" w:rsidRPr="00BA301A" w:rsidRDefault="0096759A" w:rsidP="00236263">
      <w:pPr>
        <w:pStyle w:val="ab"/>
        <w:spacing w:beforeLines="30" w:before="108" w:line="260" w:lineRule="exact"/>
        <w:ind w:leftChars="0" w:left="851"/>
        <w:jc w:val="both"/>
        <w:rPr>
          <w:rFonts w:eastAsia="標楷體" w:hAnsi="標楷體"/>
        </w:rPr>
      </w:pPr>
      <w:r w:rsidRPr="00BA301A">
        <w:rPr>
          <w:rFonts w:ascii="標楷體" w:eastAsia="標楷體" w:hAnsi="標楷體"/>
          <w:sz w:val="20"/>
          <w:szCs w:val="20"/>
        </w:rPr>
        <w:t xml:space="preserve"> f.劍橋大學國際商務英語能力測驗(</w:t>
      </w:r>
      <w:proofErr w:type="gramStart"/>
      <w:r w:rsidRPr="00BA301A">
        <w:rPr>
          <w:rFonts w:ascii="標楷體" w:eastAsia="標楷體" w:hAnsi="標楷體"/>
          <w:sz w:val="20"/>
          <w:szCs w:val="20"/>
        </w:rPr>
        <w:t>博思英語</w:t>
      </w:r>
      <w:proofErr w:type="gramEnd"/>
      <w:r w:rsidRPr="00BA301A">
        <w:rPr>
          <w:rFonts w:ascii="標楷體" w:eastAsia="標楷體" w:hAnsi="標楷體"/>
          <w:sz w:val="20"/>
          <w:szCs w:val="20"/>
        </w:rPr>
        <w:t>檢測 BULATS) 50 分 （含）以上</w:t>
      </w:r>
      <w:r w:rsidR="00BF1B33" w:rsidRPr="00BA301A">
        <w:rPr>
          <w:rFonts w:eastAsia="標楷體" w:hAnsi="標楷體"/>
        </w:rPr>
        <w:br w:type="page"/>
      </w:r>
    </w:p>
    <w:p w:rsidR="00631121" w:rsidRPr="00BA301A" w:rsidRDefault="00631121" w:rsidP="00761AC4">
      <w:pPr>
        <w:snapToGrid w:val="0"/>
        <w:spacing w:beforeLines="100" w:before="360" w:after="100" w:afterAutospacing="1" w:line="300" w:lineRule="exact"/>
        <w:ind w:left="180" w:hangingChars="75" w:hanging="180"/>
        <w:jc w:val="both"/>
        <w:rPr>
          <w:rFonts w:eastAsia="標楷體" w:hAnsi="標楷體"/>
        </w:rPr>
      </w:pPr>
      <w:r w:rsidRPr="00BA301A">
        <w:rPr>
          <w:rFonts w:eastAsia="標楷體" w:hAnsi="標楷體" w:hint="eastAsia"/>
        </w:rPr>
        <w:lastRenderedPageBreak/>
        <w:t>本校職能治療學系（以下簡稱本系）學士班畢業應修之課程、學分數及學科學習能力檢測規定如下：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ascii="標楷體" w:eastAsia="標楷體" w:hAnsi="標楷體"/>
        </w:rPr>
      </w:pPr>
      <w:r w:rsidRPr="00BA301A">
        <w:rPr>
          <w:rFonts w:eastAsia="標楷體" w:hAnsi="標楷體" w:hint="eastAsia"/>
        </w:rPr>
        <w:t>（一）</w:t>
      </w:r>
      <w:r w:rsidRPr="00BA301A">
        <w:rPr>
          <w:rFonts w:ascii="標楷體" w:eastAsia="標楷體" w:hAnsi="標楷體" w:hint="eastAsia"/>
        </w:rPr>
        <w:t>校訂必修課程：導師時間（</w:t>
      </w:r>
      <w:r w:rsidRPr="00BA301A">
        <w:rPr>
          <w:rFonts w:eastAsia="標楷體"/>
        </w:rPr>
        <w:t>0</w:t>
      </w:r>
      <w:r w:rsidRPr="00BA301A">
        <w:rPr>
          <w:rFonts w:ascii="標楷體" w:eastAsia="標楷體" w:hAnsi="標楷體" w:hint="eastAsia"/>
        </w:rPr>
        <w:t>學分，共</w:t>
      </w:r>
      <w:r w:rsidRPr="00BA301A">
        <w:rPr>
          <w:rFonts w:eastAsia="標楷體"/>
        </w:rPr>
        <w:t>8</w:t>
      </w:r>
      <w:r w:rsidRPr="00BA301A">
        <w:rPr>
          <w:rFonts w:ascii="標楷體" w:eastAsia="標楷體" w:hAnsi="標楷體" w:hint="eastAsia"/>
        </w:rPr>
        <w:t>學期）、軍訓課程（</w:t>
      </w:r>
      <w:r w:rsidRPr="00BA301A">
        <w:rPr>
          <w:rFonts w:eastAsia="標楷體"/>
        </w:rPr>
        <w:t>0</w:t>
      </w:r>
      <w:r w:rsidRPr="00BA301A">
        <w:rPr>
          <w:rFonts w:ascii="標楷體" w:eastAsia="標楷體" w:hAnsi="標楷體" w:hint="eastAsia"/>
        </w:rPr>
        <w:t>學分，共</w:t>
      </w:r>
      <w:r w:rsidRPr="00BA301A">
        <w:rPr>
          <w:rFonts w:eastAsia="標楷體"/>
        </w:rPr>
        <w:t>2</w:t>
      </w:r>
      <w:r w:rsidRPr="00BA301A">
        <w:rPr>
          <w:rFonts w:ascii="標楷體" w:eastAsia="標楷體" w:hAnsi="標楷體" w:hint="eastAsia"/>
        </w:rPr>
        <w:t>學期）、體育（</w:t>
      </w:r>
      <w:r w:rsidRPr="00BA301A">
        <w:rPr>
          <w:rFonts w:eastAsia="標楷體"/>
        </w:rPr>
        <w:t>0</w:t>
      </w:r>
      <w:r w:rsidRPr="00BA301A">
        <w:rPr>
          <w:rFonts w:ascii="標楷體" w:eastAsia="標楷體" w:hAnsi="標楷體" w:hint="eastAsia"/>
        </w:rPr>
        <w:t>學分，共</w:t>
      </w:r>
      <w:r w:rsidRPr="00BA301A">
        <w:rPr>
          <w:rFonts w:eastAsia="標楷體" w:hint="eastAsia"/>
        </w:rPr>
        <w:t>8</w:t>
      </w:r>
      <w:r w:rsidRPr="00BA301A">
        <w:rPr>
          <w:rFonts w:eastAsia="標楷體" w:hint="eastAsia"/>
        </w:rPr>
        <w:t>小時</w:t>
      </w:r>
      <w:r w:rsidRPr="00BA301A">
        <w:rPr>
          <w:rFonts w:ascii="標楷體" w:eastAsia="標楷體" w:hAnsi="標楷體" w:hint="eastAsia"/>
        </w:rPr>
        <w:t>）。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/>
        </w:rPr>
      </w:pPr>
      <w:r w:rsidRPr="00BA301A">
        <w:rPr>
          <w:rFonts w:eastAsia="標楷體" w:hint="eastAsia"/>
        </w:rPr>
        <w:t>（二）修滿全人教育核心課程</w:t>
      </w:r>
      <w:r w:rsidRPr="00BA301A">
        <w:rPr>
          <w:rFonts w:eastAsia="標楷體"/>
        </w:rPr>
        <w:t>8</w:t>
      </w:r>
      <w:r w:rsidRPr="00BA301A">
        <w:rPr>
          <w:rFonts w:eastAsia="標楷體" w:hint="eastAsia"/>
        </w:rPr>
        <w:t>學分。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/>
        </w:rPr>
      </w:pPr>
      <w:r w:rsidRPr="00BA301A">
        <w:rPr>
          <w:rFonts w:eastAsia="標楷體" w:hint="eastAsia"/>
        </w:rPr>
        <w:t>（三）修滿全人基本能力課程</w:t>
      </w:r>
      <w:r w:rsidRPr="00BA301A">
        <w:rPr>
          <w:rFonts w:eastAsia="標楷體"/>
        </w:rPr>
        <w:t>12</w:t>
      </w:r>
      <w:r w:rsidRPr="00BA301A">
        <w:rPr>
          <w:rFonts w:eastAsia="標楷體" w:hint="eastAsia"/>
        </w:rPr>
        <w:t>學分。</w:t>
      </w:r>
      <w:r w:rsidRPr="00BA301A">
        <w:rPr>
          <w:rFonts w:eastAsia="標楷體" w:hint="eastAsia"/>
        </w:rPr>
        <w:t>(</w:t>
      </w:r>
      <w:r w:rsidRPr="00BA301A">
        <w:rPr>
          <w:rFonts w:eastAsia="標楷體" w:hint="eastAsia"/>
        </w:rPr>
        <w:t>國文</w:t>
      </w:r>
      <w:r w:rsidRPr="00BA301A">
        <w:rPr>
          <w:rFonts w:eastAsia="標楷體" w:hint="eastAsia"/>
        </w:rPr>
        <w:t>4</w:t>
      </w:r>
      <w:r w:rsidRPr="00BA301A">
        <w:rPr>
          <w:rFonts w:eastAsia="標楷體" w:hint="eastAsia"/>
        </w:rPr>
        <w:t>學分、外國語文</w:t>
      </w:r>
      <w:r w:rsidRPr="00BA301A">
        <w:rPr>
          <w:rFonts w:eastAsia="標楷體" w:hint="eastAsia"/>
        </w:rPr>
        <w:t>8</w:t>
      </w:r>
      <w:r w:rsidRPr="00BA301A">
        <w:rPr>
          <w:rFonts w:eastAsia="標楷體" w:hint="eastAsia"/>
        </w:rPr>
        <w:t>學分、資訊素養</w:t>
      </w:r>
      <w:r w:rsidRPr="00BA301A">
        <w:rPr>
          <w:rFonts w:eastAsia="標楷體" w:hint="eastAsia"/>
        </w:rPr>
        <w:t>0</w:t>
      </w:r>
      <w:r w:rsidRPr="00BA301A">
        <w:rPr>
          <w:rFonts w:eastAsia="標楷體" w:hint="eastAsia"/>
        </w:rPr>
        <w:t>學分或資訊能力檢測或證照通過</w:t>
      </w:r>
      <w:r w:rsidRPr="00BA301A">
        <w:rPr>
          <w:rFonts w:eastAsia="標楷體" w:hint="eastAsia"/>
        </w:rPr>
        <w:t>)</w:t>
      </w:r>
      <w:r w:rsidRPr="00BA301A">
        <w:rPr>
          <w:rFonts w:eastAsia="標楷體" w:hint="eastAsia"/>
        </w:rPr>
        <w:t>。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/>
        </w:rPr>
      </w:pPr>
      <w:r w:rsidRPr="00BA301A">
        <w:rPr>
          <w:rFonts w:eastAsia="標楷體" w:hint="eastAsia"/>
        </w:rPr>
        <w:t>（四）修滿全人通識涵養課程</w:t>
      </w:r>
      <w:r w:rsidRPr="00BA301A">
        <w:rPr>
          <w:rFonts w:eastAsia="標楷體"/>
        </w:rPr>
        <w:t>12</w:t>
      </w:r>
      <w:r w:rsidRPr="00BA301A">
        <w:rPr>
          <w:rFonts w:eastAsia="標楷體" w:hint="eastAsia"/>
        </w:rPr>
        <w:t>學分。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/>
        </w:rPr>
      </w:pPr>
      <w:r w:rsidRPr="00BA301A">
        <w:rPr>
          <w:rFonts w:eastAsia="標楷體" w:hint="eastAsia"/>
        </w:rPr>
        <w:t>（五）修滿專業必修課程</w:t>
      </w:r>
      <w:r w:rsidRPr="00BA301A">
        <w:rPr>
          <w:rFonts w:eastAsia="標楷體" w:hint="eastAsia"/>
        </w:rPr>
        <w:t>95</w:t>
      </w:r>
      <w:r w:rsidRPr="00BA301A">
        <w:rPr>
          <w:rFonts w:eastAsia="標楷體" w:hint="eastAsia"/>
        </w:rPr>
        <w:t>學分。</w:t>
      </w:r>
      <w:r w:rsidR="00F9121D" w:rsidRPr="00BA301A">
        <w:rPr>
          <w:rFonts w:eastAsia="標楷體" w:hint="eastAsia"/>
          <w:b/>
        </w:rPr>
        <w:t>（以各入學年度必修學分表為</w:t>
      </w:r>
      <w:proofErr w:type="gramStart"/>
      <w:r w:rsidR="00F9121D" w:rsidRPr="00BA301A">
        <w:rPr>
          <w:rFonts w:eastAsia="標楷體" w:hint="eastAsia"/>
          <w:b/>
        </w:rPr>
        <w:t>準</w:t>
      </w:r>
      <w:proofErr w:type="gramEnd"/>
      <w:r w:rsidR="00F9121D" w:rsidRPr="00BA301A">
        <w:rPr>
          <w:rFonts w:eastAsia="標楷體" w:hint="eastAsia"/>
          <w:b/>
        </w:rPr>
        <w:t>，請參照</w:t>
      </w:r>
      <w:r w:rsidR="0096759A" w:rsidRPr="00BA301A">
        <w:rPr>
          <w:rFonts w:eastAsia="標楷體" w:hint="eastAsia"/>
          <w:b/>
        </w:rPr>
        <w:t>必修科目表</w:t>
      </w:r>
      <w:r w:rsidR="00F9121D" w:rsidRPr="00BA301A">
        <w:rPr>
          <w:rFonts w:eastAsia="標楷體" w:hint="eastAsia"/>
          <w:b/>
        </w:rPr>
        <w:t>）</w:t>
      </w:r>
    </w:p>
    <w:p w:rsidR="00F9121D" w:rsidRPr="00BA301A" w:rsidRDefault="00631121" w:rsidP="00F9121D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/>
          <w:b/>
        </w:rPr>
      </w:pPr>
      <w:r w:rsidRPr="00BA301A">
        <w:rPr>
          <w:rFonts w:eastAsia="標楷體" w:hint="eastAsia"/>
        </w:rPr>
        <w:t>（六）修滿專業必選修課程：</w:t>
      </w:r>
      <w:r w:rsidR="00F9121D" w:rsidRPr="00BA301A">
        <w:rPr>
          <w:rFonts w:eastAsia="標楷體" w:hint="eastAsia"/>
        </w:rPr>
        <w:t>至少</w:t>
      </w:r>
      <w:r w:rsidRPr="00BA301A">
        <w:rPr>
          <w:rFonts w:ascii="標楷體" w:eastAsia="標楷體" w:hAnsi="標楷體" w:hint="eastAsia"/>
        </w:rPr>
        <w:t>大三</w:t>
      </w:r>
      <w:r w:rsidRPr="00BA301A">
        <w:rPr>
          <w:rFonts w:eastAsia="標楷體" w:hint="eastAsia"/>
        </w:rPr>
        <w:t>職能</w:t>
      </w:r>
      <w:r w:rsidRPr="00BA301A">
        <w:rPr>
          <w:rFonts w:ascii="標楷體" w:eastAsia="標楷體" w:hAnsi="標楷體" w:hint="eastAsia"/>
        </w:rPr>
        <w:t>評估與職業復健、大二職能科學概論、大</w:t>
      </w:r>
      <w:proofErr w:type="gramStart"/>
      <w:r w:rsidRPr="00BA301A">
        <w:rPr>
          <w:rFonts w:ascii="標楷體" w:eastAsia="標楷體" w:hAnsi="標楷體" w:hint="eastAsia"/>
        </w:rPr>
        <w:t>一</w:t>
      </w:r>
      <w:proofErr w:type="gramEnd"/>
      <w:r w:rsidRPr="00BA301A">
        <w:rPr>
          <w:rFonts w:ascii="標楷體" w:eastAsia="標楷體" w:hAnsi="標楷體" w:hint="eastAsia"/>
        </w:rPr>
        <w:t>普通生物學、大</w:t>
      </w:r>
      <w:proofErr w:type="gramStart"/>
      <w:r w:rsidRPr="00BA301A">
        <w:rPr>
          <w:rFonts w:ascii="標楷體" w:eastAsia="標楷體" w:hAnsi="標楷體" w:hint="eastAsia"/>
        </w:rPr>
        <w:t>一</w:t>
      </w:r>
      <w:proofErr w:type="gramEnd"/>
      <w:r w:rsidRPr="00BA301A">
        <w:rPr>
          <w:rFonts w:ascii="標楷體" w:eastAsia="標楷體" w:hAnsi="標楷體" w:hint="eastAsia"/>
        </w:rPr>
        <w:t>心理健康與社會學</w:t>
      </w:r>
      <w:r w:rsidR="00F9121D" w:rsidRPr="00BA301A">
        <w:rPr>
          <w:rFonts w:ascii="標楷體" w:eastAsia="標楷體" w:hAnsi="標楷體" w:hint="eastAsia"/>
        </w:rPr>
        <w:t>等</w:t>
      </w:r>
      <w:r w:rsidRPr="00BA301A">
        <w:rPr>
          <w:rFonts w:ascii="標楷體" w:eastAsia="標楷體" w:hAnsi="標楷體" w:hint="eastAsia"/>
          <w:b/>
        </w:rPr>
        <w:t>。</w:t>
      </w:r>
      <w:r w:rsidR="00F9121D" w:rsidRPr="00BA301A">
        <w:rPr>
          <w:rFonts w:eastAsia="標楷體" w:hint="eastAsia"/>
          <w:b/>
        </w:rPr>
        <w:t>（以各入學年度必修學分表為</w:t>
      </w:r>
      <w:proofErr w:type="gramStart"/>
      <w:r w:rsidR="00F9121D" w:rsidRPr="00BA301A">
        <w:rPr>
          <w:rFonts w:eastAsia="標楷體" w:hint="eastAsia"/>
          <w:b/>
        </w:rPr>
        <w:t>準</w:t>
      </w:r>
      <w:proofErr w:type="gramEnd"/>
      <w:r w:rsidR="00F9121D" w:rsidRPr="00BA301A">
        <w:rPr>
          <w:rFonts w:eastAsia="標楷體" w:hint="eastAsia"/>
          <w:b/>
        </w:rPr>
        <w:t>，請參照</w:t>
      </w:r>
      <w:r w:rsidR="0096759A" w:rsidRPr="00BA301A">
        <w:rPr>
          <w:rFonts w:eastAsia="標楷體" w:hint="eastAsia"/>
          <w:b/>
        </w:rPr>
        <w:t>必修科目表</w:t>
      </w:r>
      <w:r w:rsidR="00F9121D" w:rsidRPr="00BA301A">
        <w:rPr>
          <w:rFonts w:eastAsia="標楷體" w:hint="eastAsia"/>
          <w:b/>
        </w:rPr>
        <w:t>）</w:t>
      </w:r>
    </w:p>
    <w:p w:rsidR="00631121" w:rsidRPr="00BA301A" w:rsidRDefault="00631121" w:rsidP="00761AC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eastAsia="標楷體" w:hAnsi="標楷體"/>
        </w:rPr>
      </w:pPr>
      <w:r w:rsidRPr="00BA301A">
        <w:rPr>
          <w:rFonts w:eastAsia="標楷體" w:hAnsi="標楷體" w:hint="eastAsia"/>
        </w:rPr>
        <w:t>（七）畢業學分數為</w:t>
      </w:r>
      <w:r w:rsidRPr="00BA301A">
        <w:rPr>
          <w:rFonts w:eastAsia="標楷體" w:hint="eastAsia"/>
        </w:rPr>
        <w:t>校訂</w:t>
      </w:r>
      <w:r w:rsidRPr="00BA301A">
        <w:rPr>
          <w:rFonts w:ascii="標楷體" w:eastAsia="標楷體" w:hAnsi="標楷體" w:hint="eastAsia"/>
        </w:rPr>
        <w:t>必修課程、</w:t>
      </w:r>
      <w:r w:rsidRPr="00BA301A">
        <w:rPr>
          <w:rFonts w:eastAsia="標楷體" w:hAnsi="標楷體" w:hint="eastAsia"/>
        </w:rPr>
        <w:t>全人教育核心課程、基本能力課程、通識涵養課程、專業必修課程及專業必選課程，六者之學分數，</w:t>
      </w:r>
      <w:r w:rsidRPr="00BA301A">
        <w:rPr>
          <w:rFonts w:eastAsia="標楷體" w:hAnsi="標楷體" w:hint="eastAsia"/>
          <w:shd w:val="clear" w:color="auto" w:fill="FFFFFF"/>
        </w:rPr>
        <w:t>至少</w:t>
      </w:r>
      <w:r w:rsidRPr="00BA301A">
        <w:rPr>
          <w:rFonts w:eastAsia="標楷體" w:hAnsi="標楷體" w:hint="eastAsia"/>
        </w:rPr>
        <w:t>136</w:t>
      </w:r>
      <w:r w:rsidRPr="00BA301A">
        <w:rPr>
          <w:rFonts w:eastAsia="標楷體" w:hAnsi="標楷體" w:hint="eastAsia"/>
        </w:rPr>
        <w:t>學分。</w:t>
      </w:r>
    </w:p>
    <w:p w:rsidR="00631121" w:rsidRPr="00BA301A" w:rsidRDefault="00631121" w:rsidP="00DE0B14">
      <w:pPr>
        <w:snapToGrid w:val="0"/>
        <w:spacing w:beforeLines="30" w:before="108" w:line="360" w:lineRule="exact"/>
        <w:ind w:leftChars="59" w:left="850" w:hangingChars="295" w:hanging="708"/>
        <w:jc w:val="both"/>
        <w:rPr>
          <w:rFonts w:ascii="標楷體" w:eastAsia="標楷體" w:hAnsi="標楷體"/>
        </w:rPr>
      </w:pPr>
      <w:r w:rsidRPr="00BA301A">
        <w:rPr>
          <w:rFonts w:eastAsia="標楷體" w:hAnsi="標楷體" w:hint="eastAsia"/>
        </w:rPr>
        <w:t>（八）</w:t>
      </w:r>
      <w:r w:rsidRPr="00BA301A">
        <w:rPr>
          <w:rFonts w:ascii="標楷體" w:eastAsia="標楷體" w:hAnsi="標楷體" w:hint="eastAsia"/>
          <w:b/>
          <w:u w:val="single"/>
        </w:rPr>
        <w:t>107學年起</w:t>
      </w:r>
      <w:r w:rsidRPr="00BA301A">
        <w:rPr>
          <w:rFonts w:ascii="標楷體" w:eastAsia="標楷體" w:hAnsi="標楷體" w:hint="eastAsia"/>
        </w:rPr>
        <w:t>入學生</w:t>
      </w:r>
      <w:r w:rsidR="00DE0B14" w:rsidRPr="00BA301A">
        <w:rPr>
          <w:rFonts w:ascii="標楷體" w:eastAsia="標楷體" w:hAnsi="標楷體" w:hint="eastAsia"/>
        </w:rPr>
        <w:t>（學號開頭407</w:t>
      </w:r>
      <w:r w:rsidR="00DE0B14" w:rsidRPr="00BA301A">
        <w:rPr>
          <w:rFonts w:ascii="標楷體" w:eastAsia="標楷體" w:hAnsi="標楷體"/>
        </w:rPr>
        <w:t>…</w:t>
      </w:r>
      <w:r w:rsidR="00DE0B14" w:rsidRPr="00BA301A">
        <w:rPr>
          <w:rFonts w:ascii="標楷體" w:eastAsia="標楷體" w:hAnsi="標楷體" w:hint="eastAsia"/>
        </w:rPr>
        <w:t>、408</w:t>
      </w:r>
      <w:r w:rsidR="00DE0B14" w:rsidRPr="00BA301A">
        <w:rPr>
          <w:rFonts w:ascii="標楷體" w:eastAsia="標楷體" w:hAnsi="標楷體"/>
        </w:rPr>
        <w:t>…、</w:t>
      </w:r>
      <w:r w:rsidR="00DE0B14" w:rsidRPr="00BA301A">
        <w:rPr>
          <w:rFonts w:ascii="標楷體" w:eastAsia="標楷體" w:hAnsi="標楷體" w:hint="eastAsia"/>
        </w:rPr>
        <w:t>409</w:t>
      </w:r>
      <w:r w:rsidR="00DE0B14" w:rsidRPr="00BA301A">
        <w:rPr>
          <w:rFonts w:ascii="標楷體" w:eastAsia="標楷體" w:hAnsi="標楷體"/>
        </w:rPr>
        <w:t>….以此類推）</w:t>
      </w:r>
      <w:r w:rsidRPr="00BA301A">
        <w:rPr>
          <w:rFonts w:ascii="標楷體" w:eastAsia="標楷體" w:hAnsi="標楷體" w:hint="eastAsia"/>
        </w:rPr>
        <w:t>，</w:t>
      </w:r>
      <w:r w:rsidRPr="00BA301A">
        <w:rPr>
          <w:rFonts w:eastAsia="標楷體" w:hAnsi="標楷體" w:hint="eastAsia"/>
        </w:rPr>
        <w:t>英文</w:t>
      </w:r>
      <w:r w:rsidRPr="00BA301A">
        <w:rPr>
          <w:rFonts w:ascii="標楷體" w:eastAsia="標楷體" w:hAnsi="標楷體" w:hint="eastAsia"/>
        </w:rPr>
        <w:t>畢業門檻為須獲得</w:t>
      </w:r>
      <w:r w:rsidRPr="00BA301A">
        <w:rPr>
          <w:rFonts w:ascii="標楷體" w:eastAsia="標楷體" w:hAnsi="標楷體"/>
        </w:rPr>
        <w:t>下列校外相關英語檢測證明</w:t>
      </w:r>
      <w:r w:rsidRPr="00BA301A">
        <w:rPr>
          <w:rFonts w:ascii="標楷體" w:eastAsia="標楷體" w:hAnsi="標楷體" w:hint="eastAsia"/>
        </w:rPr>
        <w:t>；或是須修讀本校全人中心開授之額外英語中階課程至少2學分並通過獲得學分。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 w:rightChars="-99" w:right="-238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/>
          <w:sz w:val="22"/>
          <w:szCs w:val="22"/>
        </w:rPr>
        <w:t xml:space="preserve"> a.全民英檢中級</w:t>
      </w:r>
      <w:proofErr w:type="gramStart"/>
      <w:r w:rsidRPr="00BA301A">
        <w:rPr>
          <w:rFonts w:ascii="標楷體" w:eastAsia="標楷體" w:hAnsi="標楷體"/>
          <w:sz w:val="22"/>
          <w:szCs w:val="22"/>
        </w:rPr>
        <w:t>複</w:t>
      </w:r>
      <w:proofErr w:type="gramEnd"/>
      <w:r w:rsidRPr="00BA301A">
        <w:rPr>
          <w:rFonts w:ascii="標楷體" w:eastAsia="標楷體" w:hAnsi="標楷體"/>
          <w:sz w:val="22"/>
          <w:szCs w:val="22"/>
        </w:rPr>
        <w:t>試通過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 w:rightChars="-99" w:right="-238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/>
          <w:sz w:val="22"/>
          <w:szCs w:val="22"/>
        </w:rPr>
        <w:t xml:space="preserve"> b.托福測驗 (ITP) 450 (含)以上、(CBT) 145 (含)以上、(IBT) 49 (含)以上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/>
          <w:sz w:val="22"/>
          <w:szCs w:val="22"/>
        </w:rPr>
        <w:t xml:space="preserve"> c.雅思(IELTS)國際英語測驗 4 級（含）以上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/>
          <w:sz w:val="22"/>
          <w:szCs w:val="22"/>
        </w:rPr>
        <w:t xml:space="preserve"> d.</w:t>
      </w:r>
      <w:proofErr w:type="gramStart"/>
      <w:r w:rsidRPr="00BA301A">
        <w:rPr>
          <w:rFonts w:ascii="標楷體" w:eastAsia="標楷體" w:hAnsi="標楷體"/>
          <w:sz w:val="22"/>
          <w:szCs w:val="22"/>
        </w:rPr>
        <w:t>多益</w:t>
      </w:r>
      <w:proofErr w:type="gramEnd"/>
      <w:r w:rsidRPr="00BA301A">
        <w:rPr>
          <w:rFonts w:ascii="標楷體" w:eastAsia="標楷體" w:hAnsi="標楷體"/>
          <w:sz w:val="22"/>
          <w:szCs w:val="22"/>
        </w:rPr>
        <w:t xml:space="preserve">(TOEIC) 450 (含)以上 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 w:hint="eastAsia"/>
          <w:sz w:val="22"/>
          <w:szCs w:val="22"/>
        </w:rPr>
        <w:t xml:space="preserve"> </w:t>
      </w:r>
      <w:r w:rsidRPr="00BA301A">
        <w:rPr>
          <w:rFonts w:ascii="標楷體" w:eastAsia="標楷體" w:hAnsi="標楷體"/>
          <w:sz w:val="22"/>
          <w:szCs w:val="22"/>
        </w:rPr>
        <w:t>e.大專校院英語能力測驗第二級(CSEPT)200 (含)以上</w:t>
      </w:r>
    </w:p>
    <w:p w:rsidR="00631121" w:rsidRPr="00BA301A" w:rsidRDefault="00631121" w:rsidP="00761AC4">
      <w:pPr>
        <w:pStyle w:val="ab"/>
        <w:spacing w:beforeLines="30" w:before="108" w:line="280" w:lineRule="exact"/>
        <w:ind w:leftChars="0" w:left="851"/>
        <w:jc w:val="both"/>
        <w:rPr>
          <w:rFonts w:ascii="標楷體" w:eastAsia="標楷體" w:hAnsi="標楷體"/>
          <w:sz w:val="22"/>
          <w:szCs w:val="22"/>
        </w:rPr>
      </w:pPr>
      <w:r w:rsidRPr="00BA301A">
        <w:rPr>
          <w:rFonts w:ascii="標楷體" w:eastAsia="標楷體" w:hAnsi="標楷體"/>
          <w:sz w:val="22"/>
          <w:szCs w:val="22"/>
        </w:rPr>
        <w:t xml:space="preserve"> f.劍橋大學國際商務英語能力測驗(</w:t>
      </w:r>
      <w:proofErr w:type="gramStart"/>
      <w:r w:rsidRPr="00BA301A">
        <w:rPr>
          <w:rFonts w:ascii="標楷體" w:eastAsia="標楷體" w:hAnsi="標楷體"/>
          <w:sz w:val="22"/>
          <w:szCs w:val="22"/>
        </w:rPr>
        <w:t>博思英語</w:t>
      </w:r>
      <w:proofErr w:type="gramEnd"/>
      <w:r w:rsidRPr="00BA301A">
        <w:rPr>
          <w:rFonts w:ascii="標楷體" w:eastAsia="標楷體" w:hAnsi="標楷體"/>
          <w:sz w:val="22"/>
          <w:szCs w:val="22"/>
        </w:rPr>
        <w:t>檢測 BULATS) 50 分 （含）以上</w:t>
      </w:r>
    </w:p>
    <w:p w:rsidR="00631121" w:rsidRPr="00BA301A" w:rsidRDefault="00631121" w:rsidP="0030584A">
      <w:pPr>
        <w:snapToGrid w:val="0"/>
        <w:spacing w:line="240" w:lineRule="exact"/>
        <w:ind w:left="180" w:hangingChars="75" w:hanging="180"/>
        <w:jc w:val="both"/>
        <w:rPr>
          <w:rFonts w:ascii="標楷體" w:eastAsia="標楷體" w:hAnsi="標楷體"/>
        </w:rPr>
      </w:pPr>
    </w:p>
    <w:sectPr w:rsidR="00631121" w:rsidRPr="00BA301A" w:rsidSect="009B1FB6">
      <w:headerReference w:type="default" r:id="rId11"/>
      <w:pgSz w:w="11906" w:h="16838" w:code="9"/>
      <w:pgMar w:top="680" w:right="567" w:bottom="34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5B" w:rsidRDefault="00D33B5B">
      <w:r>
        <w:separator/>
      </w:r>
    </w:p>
  </w:endnote>
  <w:endnote w:type="continuationSeparator" w:id="0">
    <w:p w:rsidR="00D33B5B" w:rsidRDefault="00D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5B" w:rsidRDefault="00D33B5B">
      <w:r>
        <w:separator/>
      </w:r>
    </w:p>
  </w:footnote>
  <w:footnote w:type="continuationSeparator" w:id="0">
    <w:p w:rsidR="00D33B5B" w:rsidRDefault="00D3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7E" w:rsidRDefault="0042577E">
    <w:pPr>
      <w:jc w:val="center"/>
      <w:rPr>
        <w:rFonts w:ascii="標楷體" w:eastAsia="標楷體" w:hAnsi="標楷體"/>
        <w:b/>
        <w:sz w:val="30"/>
        <w:szCs w:val="30"/>
      </w:rPr>
    </w:pPr>
    <w:r>
      <w:rPr>
        <w:rFonts w:ascii="標楷體" w:eastAsia="標楷體" w:hAnsi="標楷體" w:hint="eastAsia"/>
        <w:b/>
        <w:sz w:val="30"/>
        <w:szCs w:val="30"/>
      </w:rPr>
      <w:t>職能治療學系大</w:t>
    </w:r>
    <w:proofErr w:type="gramStart"/>
    <w:r>
      <w:rPr>
        <w:rFonts w:ascii="標楷體" w:eastAsia="標楷體" w:hAnsi="標楷體" w:hint="eastAsia"/>
        <w:b/>
        <w:sz w:val="30"/>
        <w:szCs w:val="30"/>
      </w:rPr>
      <w:t>一</w:t>
    </w:r>
    <w:proofErr w:type="gramEnd"/>
    <w:r>
      <w:rPr>
        <w:rFonts w:ascii="標楷體" w:eastAsia="標楷體" w:hAnsi="標楷體" w:hint="eastAsia"/>
        <w:b/>
        <w:sz w:val="30"/>
        <w:szCs w:val="30"/>
      </w:rPr>
      <w:t>課程表</w:t>
    </w:r>
  </w:p>
  <w:p w:rsidR="0042577E" w:rsidRPr="00A677C6" w:rsidRDefault="000B6E0C">
    <w:pPr>
      <w:jc w:val="both"/>
      <w:rPr>
        <w:rFonts w:ascii="標楷體" w:eastAsia="標楷體" w:hAnsi="標楷體"/>
        <w:b/>
      </w:rPr>
    </w:pPr>
    <w:proofErr w:type="gramStart"/>
    <w:r>
      <w:rPr>
        <w:rFonts w:ascii="標楷體" w:eastAsia="標楷體" w:hAnsi="標楷體" w:hint="eastAsia"/>
        <w:b/>
      </w:rPr>
      <w:t>110</w:t>
    </w:r>
    <w:proofErr w:type="gramEnd"/>
    <w:r w:rsidR="0042577E">
      <w:rPr>
        <w:rFonts w:ascii="標楷體" w:eastAsia="標楷體" w:hAnsi="標楷體" w:hint="eastAsia"/>
        <w:b/>
      </w:rPr>
      <w:t>年度第一學期</w:t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  <w:t xml:space="preserve"> </w:t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 w:hint="eastAsia"/>
        <w:b/>
      </w:rPr>
      <w:tab/>
    </w:r>
    <w:r w:rsidR="0042577E">
      <w:rPr>
        <w:rFonts w:ascii="標楷體" w:eastAsia="標楷體" w:hAnsi="標楷體"/>
        <w:b/>
      </w:rPr>
      <w:fldChar w:fldCharType="begin"/>
    </w:r>
    <w:r w:rsidR="0042577E">
      <w:rPr>
        <w:rFonts w:ascii="標楷體" w:eastAsia="標楷體" w:hAnsi="標楷體"/>
        <w:b/>
      </w:rPr>
      <w:instrText xml:space="preserve"> DATE \@ "M/d/yyyy" </w:instrText>
    </w:r>
    <w:r w:rsidR="0042577E">
      <w:rPr>
        <w:rFonts w:ascii="標楷體" w:eastAsia="標楷體" w:hAnsi="標楷體"/>
        <w:b/>
      </w:rPr>
      <w:fldChar w:fldCharType="separate"/>
    </w:r>
    <w:r w:rsidR="00B069E6">
      <w:rPr>
        <w:rFonts w:ascii="標楷體" w:eastAsia="標楷體" w:hAnsi="標楷體"/>
        <w:b/>
        <w:noProof/>
      </w:rPr>
      <w:t>4/27/2021</w:t>
    </w:r>
    <w:r w:rsidR="0042577E">
      <w:rPr>
        <w:rFonts w:ascii="標楷體" w:eastAsia="標楷體" w:hAnsi="標楷體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C" w:rsidRDefault="00A478BC">
    <w:pPr>
      <w:jc w:val="center"/>
      <w:rPr>
        <w:rFonts w:ascii="標楷體" w:eastAsia="標楷體" w:hAnsi="標楷體"/>
        <w:b/>
        <w:sz w:val="30"/>
        <w:szCs w:val="30"/>
      </w:rPr>
    </w:pPr>
    <w:r>
      <w:rPr>
        <w:rFonts w:ascii="標楷體" w:eastAsia="標楷體" w:hAnsi="標楷體" w:hint="eastAsia"/>
        <w:b/>
        <w:sz w:val="30"/>
        <w:szCs w:val="30"/>
      </w:rPr>
      <w:t>職能治療學系大2課程表</w:t>
    </w:r>
  </w:p>
  <w:p w:rsidR="00A478BC" w:rsidRPr="00A677C6" w:rsidRDefault="000B6E0C">
    <w:pPr>
      <w:jc w:val="both"/>
      <w:rPr>
        <w:rFonts w:ascii="標楷體" w:eastAsia="標楷體" w:hAnsi="標楷體"/>
        <w:b/>
      </w:rPr>
    </w:pPr>
    <w:proofErr w:type="gramStart"/>
    <w:r>
      <w:rPr>
        <w:rFonts w:ascii="標楷體" w:eastAsia="標楷體" w:hAnsi="標楷體" w:hint="eastAsia"/>
        <w:b/>
      </w:rPr>
      <w:t>110</w:t>
    </w:r>
    <w:proofErr w:type="gramEnd"/>
    <w:r w:rsidR="00A478BC">
      <w:rPr>
        <w:rFonts w:ascii="標楷體" w:eastAsia="標楷體" w:hAnsi="標楷體" w:hint="eastAsia"/>
        <w:b/>
      </w:rPr>
      <w:t>年度第一學期</w:t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  <w:t xml:space="preserve"> </w:t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/>
        <w:b/>
      </w:rPr>
      <w:fldChar w:fldCharType="begin"/>
    </w:r>
    <w:r w:rsidR="00A478BC">
      <w:rPr>
        <w:rFonts w:ascii="標楷體" w:eastAsia="標楷體" w:hAnsi="標楷體"/>
        <w:b/>
      </w:rPr>
      <w:instrText xml:space="preserve"> DATE \@ "M/d/yyyy" </w:instrText>
    </w:r>
    <w:r w:rsidR="00A478BC">
      <w:rPr>
        <w:rFonts w:ascii="標楷體" w:eastAsia="標楷體" w:hAnsi="標楷體"/>
        <w:b/>
      </w:rPr>
      <w:fldChar w:fldCharType="separate"/>
    </w:r>
    <w:r w:rsidR="00B069E6">
      <w:rPr>
        <w:rFonts w:ascii="標楷體" w:eastAsia="標楷體" w:hAnsi="標楷體"/>
        <w:b/>
        <w:noProof/>
      </w:rPr>
      <w:t>4/27/2021</w:t>
    </w:r>
    <w:r w:rsidR="00A478BC">
      <w:rPr>
        <w:rFonts w:ascii="標楷體" w:eastAsia="標楷體" w:hAnsi="標楷體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C" w:rsidRDefault="00A478BC" w:rsidP="00A478BC">
    <w:pPr>
      <w:jc w:val="center"/>
      <w:rPr>
        <w:rFonts w:ascii="標楷體" w:eastAsia="標楷體" w:hAnsi="標楷體"/>
        <w:b/>
        <w:sz w:val="30"/>
        <w:szCs w:val="30"/>
      </w:rPr>
    </w:pPr>
    <w:r>
      <w:rPr>
        <w:rFonts w:ascii="標楷體" w:eastAsia="標楷體" w:hAnsi="標楷體" w:hint="eastAsia"/>
        <w:b/>
        <w:sz w:val="30"/>
        <w:szCs w:val="30"/>
      </w:rPr>
      <w:t>職能治療學系大3課程表</w:t>
    </w:r>
  </w:p>
  <w:p w:rsidR="0042577E" w:rsidRPr="00A478BC" w:rsidRDefault="000B6E0C" w:rsidP="00A478BC">
    <w:pPr>
      <w:jc w:val="both"/>
    </w:pPr>
    <w:proofErr w:type="gramStart"/>
    <w:r>
      <w:rPr>
        <w:rFonts w:ascii="標楷體" w:eastAsia="標楷體" w:hAnsi="標楷體" w:hint="eastAsia"/>
        <w:b/>
      </w:rPr>
      <w:t>110</w:t>
    </w:r>
    <w:proofErr w:type="gramEnd"/>
    <w:r w:rsidR="00A478BC">
      <w:rPr>
        <w:rFonts w:ascii="標楷體" w:eastAsia="標楷體" w:hAnsi="標楷體" w:hint="eastAsia"/>
        <w:b/>
      </w:rPr>
      <w:t>年度第一學期</w:t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  <w:t xml:space="preserve"> </w:t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 w:hint="eastAsia"/>
        <w:b/>
      </w:rPr>
      <w:tab/>
    </w:r>
    <w:r w:rsidR="00A478BC">
      <w:rPr>
        <w:rFonts w:ascii="標楷體" w:eastAsia="標楷體" w:hAnsi="標楷體"/>
        <w:b/>
      </w:rPr>
      <w:fldChar w:fldCharType="begin"/>
    </w:r>
    <w:r w:rsidR="00A478BC">
      <w:rPr>
        <w:rFonts w:ascii="標楷體" w:eastAsia="標楷體" w:hAnsi="標楷體"/>
        <w:b/>
      </w:rPr>
      <w:instrText xml:space="preserve"> DATE \@ "M/d/yyyy" </w:instrText>
    </w:r>
    <w:r w:rsidR="00A478BC">
      <w:rPr>
        <w:rFonts w:ascii="標楷體" w:eastAsia="標楷體" w:hAnsi="標楷體"/>
        <w:b/>
      </w:rPr>
      <w:fldChar w:fldCharType="separate"/>
    </w:r>
    <w:r w:rsidR="00B069E6">
      <w:rPr>
        <w:rFonts w:ascii="標楷體" w:eastAsia="標楷體" w:hAnsi="標楷體"/>
        <w:b/>
        <w:noProof/>
      </w:rPr>
      <w:t>4/27/2021</w:t>
    </w:r>
    <w:r w:rsidR="00A478BC">
      <w:rPr>
        <w:rFonts w:ascii="標楷體" w:eastAsia="標楷體" w:hAnsi="標楷體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7E" w:rsidRPr="00867A70" w:rsidRDefault="0042577E" w:rsidP="00867A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079F"/>
    <w:multiLevelType w:val="hybridMultilevel"/>
    <w:tmpl w:val="CAB07830"/>
    <w:lvl w:ilvl="0" w:tplc="1DACB746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3D4CE440">
      <w:start w:val="1"/>
      <w:numFmt w:val="decimal"/>
      <w:lvlText w:val="%2."/>
      <w:lvlJc w:val="left"/>
      <w:pPr>
        <w:ind w:left="16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1" w:hanging="480"/>
      </w:pPr>
    </w:lvl>
    <w:lvl w:ilvl="3" w:tplc="0409000F" w:tentative="1">
      <w:start w:val="1"/>
      <w:numFmt w:val="decimal"/>
      <w:lvlText w:val="%4."/>
      <w:lvlJc w:val="left"/>
      <w:pPr>
        <w:ind w:left="27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1" w:hanging="480"/>
      </w:pPr>
    </w:lvl>
    <w:lvl w:ilvl="5" w:tplc="0409001B" w:tentative="1">
      <w:start w:val="1"/>
      <w:numFmt w:val="lowerRoman"/>
      <w:lvlText w:val="%6."/>
      <w:lvlJc w:val="right"/>
      <w:pPr>
        <w:ind w:left="3671" w:hanging="480"/>
      </w:pPr>
    </w:lvl>
    <w:lvl w:ilvl="6" w:tplc="0409000F" w:tentative="1">
      <w:start w:val="1"/>
      <w:numFmt w:val="decimal"/>
      <w:lvlText w:val="%7."/>
      <w:lvlJc w:val="left"/>
      <w:pPr>
        <w:ind w:left="41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1" w:hanging="480"/>
      </w:pPr>
    </w:lvl>
    <w:lvl w:ilvl="8" w:tplc="0409001B" w:tentative="1">
      <w:start w:val="1"/>
      <w:numFmt w:val="lowerRoman"/>
      <w:lvlText w:val="%9."/>
      <w:lvlJc w:val="right"/>
      <w:pPr>
        <w:ind w:left="5111" w:hanging="480"/>
      </w:pPr>
    </w:lvl>
  </w:abstractNum>
  <w:abstractNum w:abstractNumId="1">
    <w:nsid w:val="40F3766E"/>
    <w:multiLevelType w:val="hybridMultilevel"/>
    <w:tmpl w:val="027EF508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1B3EEA"/>
    <w:multiLevelType w:val="hybridMultilevel"/>
    <w:tmpl w:val="57468BC4"/>
    <w:lvl w:ilvl="0" w:tplc="6D9A393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BAF47A5"/>
    <w:multiLevelType w:val="hybridMultilevel"/>
    <w:tmpl w:val="F8A464B0"/>
    <w:lvl w:ilvl="0" w:tplc="8BCECF1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6D5F80"/>
    <w:multiLevelType w:val="hybridMultilevel"/>
    <w:tmpl w:val="F13087D8"/>
    <w:lvl w:ilvl="0" w:tplc="1DACB746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631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31" w:hanging="480"/>
      </w:pPr>
    </w:lvl>
    <w:lvl w:ilvl="3" w:tplc="0409000F" w:tentative="1">
      <w:start w:val="1"/>
      <w:numFmt w:val="decimal"/>
      <w:lvlText w:val="%4."/>
      <w:lvlJc w:val="left"/>
      <w:pPr>
        <w:ind w:left="27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1" w:hanging="480"/>
      </w:pPr>
    </w:lvl>
    <w:lvl w:ilvl="5" w:tplc="0409001B" w:tentative="1">
      <w:start w:val="1"/>
      <w:numFmt w:val="lowerRoman"/>
      <w:lvlText w:val="%6."/>
      <w:lvlJc w:val="right"/>
      <w:pPr>
        <w:ind w:left="3671" w:hanging="480"/>
      </w:pPr>
    </w:lvl>
    <w:lvl w:ilvl="6" w:tplc="0409000F" w:tentative="1">
      <w:start w:val="1"/>
      <w:numFmt w:val="decimal"/>
      <w:lvlText w:val="%7."/>
      <w:lvlJc w:val="left"/>
      <w:pPr>
        <w:ind w:left="41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1" w:hanging="480"/>
      </w:pPr>
    </w:lvl>
    <w:lvl w:ilvl="8" w:tplc="0409001B" w:tentative="1">
      <w:start w:val="1"/>
      <w:numFmt w:val="lowerRoman"/>
      <w:lvlText w:val="%9."/>
      <w:lvlJc w:val="right"/>
      <w:pPr>
        <w:ind w:left="5111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8"/>
    <w:rsid w:val="00000B83"/>
    <w:rsid w:val="00001633"/>
    <w:rsid w:val="000032BD"/>
    <w:rsid w:val="00004C6D"/>
    <w:rsid w:val="000067B1"/>
    <w:rsid w:val="00011FA6"/>
    <w:rsid w:val="00013BCB"/>
    <w:rsid w:val="00016AFE"/>
    <w:rsid w:val="00017FCE"/>
    <w:rsid w:val="000229B8"/>
    <w:rsid w:val="00023816"/>
    <w:rsid w:val="000242CE"/>
    <w:rsid w:val="00024C94"/>
    <w:rsid w:val="000301D6"/>
    <w:rsid w:val="00032AB8"/>
    <w:rsid w:val="00033F57"/>
    <w:rsid w:val="00035520"/>
    <w:rsid w:val="000355E1"/>
    <w:rsid w:val="00036097"/>
    <w:rsid w:val="00036E30"/>
    <w:rsid w:val="00037036"/>
    <w:rsid w:val="0004334D"/>
    <w:rsid w:val="0004339C"/>
    <w:rsid w:val="00043B34"/>
    <w:rsid w:val="00047794"/>
    <w:rsid w:val="00047FED"/>
    <w:rsid w:val="0005032B"/>
    <w:rsid w:val="00051B67"/>
    <w:rsid w:val="0005254E"/>
    <w:rsid w:val="00053D26"/>
    <w:rsid w:val="000546A1"/>
    <w:rsid w:val="00054AAF"/>
    <w:rsid w:val="00057B4D"/>
    <w:rsid w:val="000600A3"/>
    <w:rsid w:val="00060B5A"/>
    <w:rsid w:val="0006413C"/>
    <w:rsid w:val="00064A0C"/>
    <w:rsid w:val="00064F5B"/>
    <w:rsid w:val="00065DAA"/>
    <w:rsid w:val="00067616"/>
    <w:rsid w:val="00070503"/>
    <w:rsid w:val="000706F2"/>
    <w:rsid w:val="00070984"/>
    <w:rsid w:val="000711BB"/>
    <w:rsid w:val="00071226"/>
    <w:rsid w:val="00073E45"/>
    <w:rsid w:val="00073ED3"/>
    <w:rsid w:val="00074CC3"/>
    <w:rsid w:val="000762A5"/>
    <w:rsid w:val="00080222"/>
    <w:rsid w:val="00081CD7"/>
    <w:rsid w:val="000833EF"/>
    <w:rsid w:val="00085EB5"/>
    <w:rsid w:val="00087383"/>
    <w:rsid w:val="00092E15"/>
    <w:rsid w:val="000966E0"/>
    <w:rsid w:val="000A083E"/>
    <w:rsid w:val="000A3FDA"/>
    <w:rsid w:val="000A53D1"/>
    <w:rsid w:val="000A642D"/>
    <w:rsid w:val="000A66F1"/>
    <w:rsid w:val="000A6B46"/>
    <w:rsid w:val="000A6BED"/>
    <w:rsid w:val="000B2C46"/>
    <w:rsid w:val="000B3262"/>
    <w:rsid w:val="000B445C"/>
    <w:rsid w:val="000B495E"/>
    <w:rsid w:val="000B69FE"/>
    <w:rsid w:val="000B6E0C"/>
    <w:rsid w:val="000C1A28"/>
    <w:rsid w:val="000C3104"/>
    <w:rsid w:val="000C4266"/>
    <w:rsid w:val="000C533E"/>
    <w:rsid w:val="000C68EA"/>
    <w:rsid w:val="000C7A07"/>
    <w:rsid w:val="000C7BB8"/>
    <w:rsid w:val="000D1D1D"/>
    <w:rsid w:val="000D2891"/>
    <w:rsid w:val="000D2D2C"/>
    <w:rsid w:val="000D3258"/>
    <w:rsid w:val="000D349E"/>
    <w:rsid w:val="000D4292"/>
    <w:rsid w:val="000D4C6A"/>
    <w:rsid w:val="000D6E7C"/>
    <w:rsid w:val="000E2E68"/>
    <w:rsid w:val="000E3145"/>
    <w:rsid w:val="000E3F13"/>
    <w:rsid w:val="000E4170"/>
    <w:rsid w:val="000E42C2"/>
    <w:rsid w:val="000E532A"/>
    <w:rsid w:val="000E5E39"/>
    <w:rsid w:val="000E5E5F"/>
    <w:rsid w:val="000E6154"/>
    <w:rsid w:val="000E61F0"/>
    <w:rsid w:val="000E7296"/>
    <w:rsid w:val="000F0D5D"/>
    <w:rsid w:val="000F2C0F"/>
    <w:rsid w:val="000F2E66"/>
    <w:rsid w:val="000F3133"/>
    <w:rsid w:val="000F3854"/>
    <w:rsid w:val="000F5577"/>
    <w:rsid w:val="000F667E"/>
    <w:rsid w:val="000F7F19"/>
    <w:rsid w:val="00100404"/>
    <w:rsid w:val="00102879"/>
    <w:rsid w:val="00102ECF"/>
    <w:rsid w:val="00103FEA"/>
    <w:rsid w:val="00104528"/>
    <w:rsid w:val="0010532E"/>
    <w:rsid w:val="001062A3"/>
    <w:rsid w:val="001103E6"/>
    <w:rsid w:val="001136A5"/>
    <w:rsid w:val="0011461A"/>
    <w:rsid w:val="00115871"/>
    <w:rsid w:val="00116107"/>
    <w:rsid w:val="00116360"/>
    <w:rsid w:val="001174EF"/>
    <w:rsid w:val="00120DDA"/>
    <w:rsid w:val="00122FE1"/>
    <w:rsid w:val="00124CBB"/>
    <w:rsid w:val="00124D24"/>
    <w:rsid w:val="001253F0"/>
    <w:rsid w:val="001273D4"/>
    <w:rsid w:val="001277EC"/>
    <w:rsid w:val="00127F7A"/>
    <w:rsid w:val="001309C3"/>
    <w:rsid w:val="00131030"/>
    <w:rsid w:val="00133F19"/>
    <w:rsid w:val="00134280"/>
    <w:rsid w:val="00135BD2"/>
    <w:rsid w:val="001377AC"/>
    <w:rsid w:val="00137D6F"/>
    <w:rsid w:val="001412ED"/>
    <w:rsid w:val="00141719"/>
    <w:rsid w:val="00143419"/>
    <w:rsid w:val="00145FE0"/>
    <w:rsid w:val="00147CA7"/>
    <w:rsid w:val="00147D07"/>
    <w:rsid w:val="00150F2B"/>
    <w:rsid w:val="001522F6"/>
    <w:rsid w:val="00153428"/>
    <w:rsid w:val="0015554E"/>
    <w:rsid w:val="00155675"/>
    <w:rsid w:val="00157AD0"/>
    <w:rsid w:val="00160149"/>
    <w:rsid w:val="001616AE"/>
    <w:rsid w:val="00161C6C"/>
    <w:rsid w:val="001713A2"/>
    <w:rsid w:val="00171554"/>
    <w:rsid w:val="00174114"/>
    <w:rsid w:val="00174B46"/>
    <w:rsid w:val="001752D8"/>
    <w:rsid w:val="001761C3"/>
    <w:rsid w:val="001776BB"/>
    <w:rsid w:val="00180594"/>
    <w:rsid w:val="00180D95"/>
    <w:rsid w:val="00181E77"/>
    <w:rsid w:val="00181FE8"/>
    <w:rsid w:val="00183611"/>
    <w:rsid w:val="00183AFC"/>
    <w:rsid w:val="00186492"/>
    <w:rsid w:val="001909CF"/>
    <w:rsid w:val="0019108B"/>
    <w:rsid w:val="00191C7C"/>
    <w:rsid w:val="001932B7"/>
    <w:rsid w:val="00193DDF"/>
    <w:rsid w:val="00194908"/>
    <w:rsid w:val="00195E9B"/>
    <w:rsid w:val="001A463B"/>
    <w:rsid w:val="001A4A0A"/>
    <w:rsid w:val="001A673D"/>
    <w:rsid w:val="001A6F97"/>
    <w:rsid w:val="001A7C6D"/>
    <w:rsid w:val="001B0FB9"/>
    <w:rsid w:val="001B1C97"/>
    <w:rsid w:val="001B2906"/>
    <w:rsid w:val="001C04A9"/>
    <w:rsid w:val="001C0FED"/>
    <w:rsid w:val="001C2091"/>
    <w:rsid w:val="001C2753"/>
    <w:rsid w:val="001C29FE"/>
    <w:rsid w:val="001C3291"/>
    <w:rsid w:val="001C4351"/>
    <w:rsid w:val="001C51EA"/>
    <w:rsid w:val="001C667B"/>
    <w:rsid w:val="001D2640"/>
    <w:rsid w:val="001D5EBF"/>
    <w:rsid w:val="001D6113"/>
    <w:rsid w:val="001D64B4"/>
    <w:rsid w:val="001D70E1"/>
    <w:rsid w:val="001E57DE"/>
    <w:rsid w:val="001E63F6"/>
    <w:rsid w:val="001F1B58"/>
    <w:rsid w:val="001F27D7"/>
    <w:rsid w:val="001F2E10"/>
    <w:rsid w:val="001F5751"/>
    <w:rsid w:val="001F7A57"/>
    <w:rsid w:val="00200020"/>
    <w:rsid w:val="00201C54"/>
    <w:rsid w:val="00202E9B"/>
    <w:rsid w:val="00203DC2"/>
    <w:rsid w:val="0020668C"/>
    <w:rsid w:val="0021275A"/>
    <w:rsid w:val="00214251"/>
    <w:rsid w:val="0021436E"/>
    <w:rsid w:val="00215AAC"/>
    <w:rsid w:val="00216990"/>
    <w:rsid w:val="00217A75"/>
    <w:rsid w:val="00217D4F"/>
    <w:rsid w:val="00226443"/>
    <w:rsid w:val="002270AB"/>
    <w:rsid w:val="00230308"/>
    <w:rsid w:val="00231933"/>
    <w:rsid w:val="002323B1"/>
    <w:rsid w:val="00233354"/>
    <w:rsid w:val="002335CA"/>
    <w:rsid w:val="00233744"/>
    <w:rsid w:val="00236263"/>
    <w:rsid w:val="002369B1"/>
    <w:rsid w:val="00243249"/>
    <w:rsid w:val="002447F9"/>
    <w:rsid w:val="00247542"/>
    <w:rsid w:val="002476F1"/>
    <w:rsid w:val="00250871"/>
    <w:rsid w:val="00252F0A"/>
    <w:rsid w:val="00254087"/>
    <w:rsid w:val="00254945"/>
    <w:rsid w:val="002573EC"/>
    <w:rsid w:val="002576FB"/>
    <w:rsid w:val="00257D45"/>
    <w:rsid w:val="00260780"/>
    <w:rsid w:val="002607D5"/>
    <w:rsid w:val="00263F09"/>
    <w:rsid w:val="00264DA3"/>
    <w:rsid w:val="00270C72"/>
    <w:rsid w:val="00272801"/>
    <w:rsid w:val="002736F1"/>
    <w:rsid w:val="00275535"/>
    <w:rsid w:val="00281B82"/>
    <w:rsid w:val="00281DB0"/>
    <w:rsid w:val="00285F61"/>
    <w:rsid w:val="00286B35"/>
    <w:rsid w:val="00286CEF"/>
    <w:rsid w:val="002870B0"/>
    <w:rsid w:val="00291D0F"/>
    <w:rsid w:val="00293434"/>
    <w:rsid w:val="00293F31"/>
    <w:rsid w:val="00296247"/>
    <w:rsid w:val="00296E00"/>
    <w:rsid w:val="002A05E3"/>
    <w:rsid w:val="002A1341"/>
    <w:rsid w:val="002A16EF"/>
    <w:rsid w:val="002A17AD"/>
    <w:rsid w:val="002A19C7"/>
    <w:rsid w:val="002A30F2"/>
    <w:rsid w:val="002A3350"/>
    <w:rsid w:val="002A3ACB"/>
    <w:rsid w:val="002A3AE5"/>
    <w:rsid w:val="002A6754"/>
    <w:rsid w:val="002A74D2"/>
    <w:rsid w:val="002B0CDC"/>
    <w:rsid w:val="002B18EB"/>
    <w:rsid w:val="002B2700"/>
    <w:rsid w:val="002B52E1"/>
    <w:rsid w:val="002B64AB"/>
    <w:rsid w:val="002C0C6C"/>
    <w:rsid w:val="002C1133"/>
    <w:rsid w:val="002C13F7"/>
    <w:rsid w:val="002C1A09"/>
    <w:rsid w:val="002C2264"/>
    <w:rsid w:val="002C471E"/>
    <w:rsid w:val="002C6256"/>
    <w:rsid w:val="002C676E"/>
    <w:rsid w:val="002C678D"/>
    <w:rsid w:val="002C6F41"/>
    <w:rsid w:val="002C7211"/>
    <w:rsid w:val="002C7C56"/>
    <w:rsid w:val="002D0744"/>
    <w:rsid w:val="002D0C15"/>
    <w:rsid w:val="002D1FBF"/>
    <w:rsid w:val="002D21A5"/>
    <w:rsid w:val="002D4250"/>
    <w:rsid w:val="002D5976"/>
    <w:rsid w:val="002D7C65"/>
    <w:rsid w:val="002E0598"/>
    <w:rsid w:val="002E16A9"/>
    <w:rsid w:val="002E18BB"/>
    <w:rsid w:val="002E799A"/>
    <w:rsid w:val="002E7E05"/>
    <w:rsid w:val="002F090A"/>
    <w:rsid w:val="002F1B67"/>
    <w:rsid w:val="002F30EB"/>
    <w:rsid w:val="002F33C7"/>
    <w:rsid w:val="002F4B03"/>
    <w:rsid w:val="002F5486"/>
    <w:rsid w:val="00301393"/>
    <w:rsid w:val="0030223E"/>
    <w:rsid w:val="0030367E"/>
    <w:rsid w:val="0030528D"/>
    <w:rsid w:val="0030584A"/>
    <w:rsid w:val="0030628D"/>
    <w:rsid w:val="00306BE3"/>
    <w:rsid w:val="003077E4"/>
    <w:rsid w:val="0030783A"/>
    <w:rsid w:val="00307ECB"/>
    <w:rsid w:val="003112EE"/>
    <w:rsid w:val="00311617"/>
    <w:rsid w:val="00311ED8"/>
    <w:rsid w:val="00315781"/>
    <w:rsid w:val="00315B32"/>
    <w:rsid w:val="00320A17"/>
    <w:rsid w:val="00320ADF"/>
    <w:rsid w:val="00320C70"/>
    <w:rsid w:val="00321D44"/>
    <w:rsid w:val="003252CB"/>
    <w:rsid w:val="00325DC1"/>
    <w:rsid w:val="003261FA"/>
    <w:rsid w:val="00326E53"/>
    <w:rsid w:val="00330A19"/>
    <w:rsid w:val="00331182"/>
    <w:rsid w:val="003322F0"/>
    <w:rsid w:val="003351F0"/>
    <w:rsid w:val="00336B00"/>
    <w:rsid w:val="003411D6"/>
    <w:rsid w:val="003419DF"/>
    <w:rsid w:val="00342496"/>
    <w:rsid w:val="00342AC7"/>
    <w:rsid w:val="00344A00"/>
    <w:rsid w:val="00347789"/>
    <w:rsid w:val="0035071C"/>
    <w:rsid w:val="00351A7C"/>
    <w:rsid w:val="00355BF5"/>
    <w:rsid w:val="00357863"/>
    <w:rsid w:val="0036040D"/>
    <w:rsid w:val="00362318"/>
    <w:rsid w:val="003624DE"/>
    <w:rsid w:val="003638E8"/>
    <w:rsid w:val="00366C06"/>
    <w:rsid w:val="00366C12"/>
    <w:rsid w:val="00366E30"/>
    <w:rsid w:val="00367EF1"/>
    <w:rsid w:val="00370079"/>
    <w:rsid w:val="003725C9"/>
    <w:rsid w:val="003746EF"/>
    <w:rsid w:val="003749CF"/>
    <w:rsid w:val="00375497"/>
    <w:rsid w:val="00375F64"/>
    <w:rsid w:val="00377980"/>
    <w:rsid w:val="00385359"/>
    <w:rsid w:val="003859BC"/>
    <w:rsid w:val="003863BC"/>
    <w:rsid w:val="003923BA"/>
    <w:rsid w:val="00394648"/>
    <w:rsid w:val="00395678"/>
    <w:rsid w:val="00395E13"/>
    <w:rsid w:val="003A2B02"/>
    <w:rsid w:val="003A3A25"/>
    <w:rsid w:val="003A3A2D"/>
    <w:rsid w:val="003A3C5B"/>
    <w:rsid w:val="003A400F"/>
    <w:rsid w:val="003A45E0"/>
    <w:rsid w:val="003A5BD5"/>
    <w:rsid w:val="003A6875"/>
    <w:rsid w:val="003A699B"/>
    <w:rsid w:val="003B132F"/>
    <w:rsid w:val="003B1DA6"/>
    <w:rsid w:val="003B3A45"/>
    <w:rsid w:val="003B42F9"/>
    <w:rsid w:val="003B59BC"/>
    <w:rsid w:val="003B6460"/>
    <w:rsid w:val="003B7624"/>
    <w:rsid w:val="003B7C4C"/>
    <w:rsid w:val="003C10F7"/>
    <w:rsid w:val="003C6C28"/>
    <w:rsid w:val="003C76AA"/>
    <w:rsid w:val="003D331D"/>
    <w:rsid w:val="003D52DC"/>
    <w:rsid w:val="003D5F90"/>
    <w:rsid w:val="003D69D1"/>
    <w:rsid w:val="003D796C"/>
    <w:rsid w:val="003E1833"/>
    <w:rsid w:val="003E76C4"/>
    <w:rsid w:val="003F3BD3"/>
    <w:rsid w:val="003F3D3D"/>
    <w:rsid w:val="003F4AB4"/>
    <w:rsid w:val="003F7F41"/>
    <w:rsid w:val="0040034A"/>
    <w:rsid w:val="004030C0"/>
    <w:rsid w:val="004047FA"/>
    <w:rsid w:val="0040761E"/>
    <w:rsid w:val="00412FC5"/>
    <w:rsid w:val="004157A9"/>
    <w:rsid w:val="00415D47"/>
    <w:rsid w:val="0041724C"/>
    <w:rsid w:val="00417758"/>
    <w:rsid w:val="004222A2"/>
    <w:rsid w:val="004255D5"/>
    <w:rsid w:val="0042577E"/>
    <w:rsid w:val="004264DE"/>
    <w:rsid w:val="00427982"/>
    <w:rsid w:val="00433873"/>
    <w:rsid w:val="0043396C"/>
    <w:rsid w:val="00433C94"/>
    <w:rsid w:val="00433D95"/>
    <w:rsid w:val="0043685F"/>
    <w:rsid w:val="0043722E"/>
    <w:rsid w:val="00437E21"/>
    <w:rsid w:val="00437F3B"/>
    <w:rsid w:val="004412A1"/>
    <w:rsid w:val="004415BF"/>
    <w:rsid w:val="0044193F"/>
    <w:rsid w:val="0044245B"/>
    <w:rsid w:val="00442D26"/>
    <w:rsid w:val="00446960"/>
    <w:rsid w:val="004562BC"/>
    <w:rsid w:val="0045684B"/>
    <w:rsid w:val="00464A64"/>
    <w:rsid w:val="00466C89"/>
    <w:rsid w:val="004704E9"/>
    <w:rsid w:val="00470A71"/>
    <w:rsid w:val="00472A85"/>
    <w:rsid w:val="00476D19"/>
    <w:rsid w:val="00480411"/>
    <w:rsid w:val="00487447"/>
    <w:rsid w:val="00490B43"/>
    <w:rsid w:val="00491A46"/>
    <w:rsid w:val="00494DBE"/>
    <w:rsid w:val="004954DB"/>
    <w:rsid w:val="004A0207"/>
    <w:rsid w:val="004A0D51"/>
    <w:rsid w:val="004A0DDA"/>
    <w:rsid w:val="004A1D4D"/>
    <w:rsid w:val="004A1E68"/>
    <w:rsid w:val="004A2B32"/>
    <w:rsid w:val="004A3387"/>
    <w:rsid w:val="004A3F62"/>
    <w:rsid w:val="004A5BC1"/>
    <w:rsid w:val="004A6801"/>
    <w:rsid w:val="004A6A87"/>
    <w:rsid w:val="004B31D4"/>
    <w:rsid w:val="004B3419"/>
    <w:rsid w:val="004B3AC7"/>
    <w:rsid w:val="004B3C57"/>
    <w:rsid w:val="004B5D80"/>
    <w:rsid w:val="004B74E8"/>
    <w:rsid w:val="004B7A5C"/>
    <w:rsid w:val="004C0E81"/>
    <w:rsid w:val="004C29C8"/>
    <w:rsid w:val="004C2AF3"/>
    <w:rsid w:val="004C3158"/>
    <w:rsid w:val="004C379B"/>
    <w:rsid w:val="004C5A0A"/>
    <w:rsid w:val="004C6C1B"/>
    <w:rsid w:val="004D07B0"/>
    <w:rsid w:val="004D2275"/>
    <w:rsid w:val="004D37FD"/>
    <w:rsid w:val="004D5D22"/>
    <w:rsid w:val="004D6115"/>
    <w:rsid w:val="004D6CE2"/>
    <w:rsid w:val="004D71D7"/>
    <w:rsid w:val="004D7965"/>
    <w:rsid w:val="004E05E8"/>
    <w:rsid w:val="004E243D"/>
    <w:rsid w:val="004E4544"/>
    <w:rsid w:val="004E4686"/>
    <w:rsid w:val="004E65A8"/>
    <w:rsid w:val="004E6A7D"/>
    <w:rsid w:val="004F0900"/>
    <w:rsid w:val="004F34D3"/>
    <w:rsid w:val="004F3561"/>
    <w:rsid w:val="004F5340"/>
    <w:rsid w:val="0050074A"/>
    <w:rsid w:val="005030DD"/>
    <w:rsid w:val="00504526"/>
    <w:rsid w:val="00504C7C"/>
    <w:rsid w:val="00505009"/>
    <w:rsid w:val="00505A54"/>
    <w:rsid w:val="005117D0"/>
    <w:rsid w:val="00511ADE"/>
    <w:rsid w:val="005164D1"/>
    <w:rsid w:val="00516DCF"/>
    <w:rsid w:val="00523851"/>
    <w:rsid w:val="00523DD2"/>
    <w:rsid w:val="00524805"/>
    <w:rsid w:val="0052591B"/>
    <w:rsid w:val="00525F3B"/>
    <w:rsid w:val="0052682B"/>
    <w:rsid w:val="0053017A"/>
    <w:rsid w:val="00530E6A"/>
    <w:rsid w:val="00531F6F"/>
    <w:rsid w:val="00532DE2"/>
    <w:rsid w:val="00532FFE"/>
    <w:rsid w:val="00533C4B"/>
    <w:rsid w:val="00535156"/>
    <w:rsid w:val="00535231"/>
    <w:rsid w:val="00537B91"/>
    <w:rsid w:val="005414E8"/>
    <w:rsid w:val="00543BB3"/>
    <w:rsid w:val="00544543"/>
    <w:rsid w:val="005449F5"/>
    <w:rsid w:val="00545A98"/>
    <w:rsid w:val="005466D6"/>
    <w:rsid w:val="00546DB4"/>
    <w:rsid w:val="00550925"/>
    <w:rsid w:val="005522F8"/>
    <w:rsid w:val="00553745"/>
    <w:rsid w:val="00554ECF"/>
    <w:rsid w:val="00555840"/>
    <w:rsid w:val="00556F6F"/>
    <w:rsid w:val="00557837"/>
    <w:rsid w:val="0056238D"/>
    <w:rsid w:val="00564029"/>
    <w:rsid w:val="00564220"/>
    <w:rsid w:val="005642B2"/>
    <w:rsid w:val="00564307"/>
    <w:rsid w:val="005674AE"/>
    <w:rsid w:val="00570B3F"/>
    <w:rsid w:val="00570CD1"/>
    <w:rsid w:val="00570CD4"/>
    <w:rsid w:val="0057184F"/>
    <w:rsid w:val="005726E5"/>
    <w:rsid w:val="00575722"/>
    <w:rsid w:val="00575C33"/>
    <w:rsid w:val="005762A8"/>
    <w:rsid w:val="0058475C"/>
    <w:rsid w:val="005877ED"/>
    <w:rsid w:val="00590A65"/>
    <w:rsid w:val="0059137F"/>
    <w:rsid w:val="00591BA7"/>
    <w:rsid w:val="00592493"/>
    <w:rsid w:val="005940B9"/>
    <w:rsid w:val="00594389"/>
    <w:rsid w:val="00595848"/>
    <w:rsid w:val="005A227B"/>
    <w:rsid w:val="005A2ADD"/>
    <w:rsid w:val="005A40ED"/>
    <w:rsid w:val="005A61A3"/>
    <w:rsid w:val="005A7B74"/>
    <w:rsid w:val="005A7C1D"/>
    <w:rsid w:val="005B0329"/>
    <w:rsid w:val="005B0E6C"/>
    <w:rsid w:val="005B1B3C"/>
    <w:rsid w:val="005B2A17"/>
    <w:rsid w:val="005B3453"/>
    <w:rsid w:val="005B36F7"/>
    <w:rsid w:val="005B6F18"/>
    <w:rsid w:val="005C00ED"/>
    <w:rsid w:val="005C14D9"/>
    <w:rsid w:val="005C1DEC"/>
    <w:rsid w:val="005D086E"/>
    <w:rsid w:val="005D3375"/>
    <w:rsid w:val="005D3C3D"/>
    <w:rsid w:val="005D3DE4"/>
    <w:rsid w:val="005D5FC9"/>
    <w:rsid w:val="005D611B"/>
    <w:rsid w:val="005D6FC0"/>
    <w:rsid w:val="005E0FBC"/>
    <w:rsid w:val="005E11AC"/>
    <w:rsid w:val="005E140F"/>
    <w:rsid w:val="005E2C27"/>
    <w:rsid w:val="005E549E"/>
    <w:rsid w:val="005E568D"/>
    <w:rsid w:val="005F0B6C"/>
    <w:rsid w:val="005F401A"/>
    <w:rsid w:val="005F5092"/>
    <w:rsid w:val="005F59DB"/>
    <w:rsid w:val="005F6044"/>
    <w:rsid w:val="00600976"/>
    <w:rsid w:val="00601993"/>
    <w:rsid w:val="006040C0"/>
    <w:rsid w:val="006045AD"/>
    <w:rsid w:val="006062B3"/>
    <w:rsid w:val="006062B5"/>
    <w:rsid w:val="006064E9"/>
    <w:rsid w:val="00606D74"/>
    <w:rsid w:val="00610AED"/>
    <w:rsid w:val="00613096"/>
    <w:rsid w:val="00613CFF"/>
    <w:rsid w:val="00616154"/>
    <w:rsid w:val="00616EEE"/>
    <w:rsid w:val="00617163"/>
    <w:rsid w:val="00622679"/>
    <w:rsid w:val="006228B4"/>
    <w:rsid w:val="0062379E"/>
    <w:rsid w:val="00624F47"/>
    <w:rsid w:val="00627759"/>
    <w:rsid w:val="006300CB"/>
    <w:rsid w:val="00631121"/>
    <w:rsid w:val="006316AA"/>
    <w:rsid w:val="006317FC"/>
    <w:rsid w:val="00632F53"/>
    <w:rsid w:val="006345CF"/>
    <w:rsid w:val="00634923"/>
    <w:rsid w:val="00634BA5"/>
    <w:rsid w:val="00636545"/>
    <w:rsid w:val="00636FAB"/>
    <w:rsid w:val="00640C2B"/>
    <w:rsid w:val="00643023"/>
    <w:rsid w:val="00643798"/>
    <w:rsid w:val="006443A6"/>
    <w:rsid w:val="00645FDD"/>
    <w:rsid w:val="0064616F"/>
    <w:rsid w:val="0065022E"/>
    <w:rsid w:val="00650388"/>
    <w:rsid w:val="0065078E"/>
    <w:rsid w:val="006512B2"/>
    <w:rsid w:val="00651C83"/>
    <w:rsid w:val="00652F12"/>
    <w:rsid w:val="006546DB"/>
    <w:rsid w:val="00657C98"/>
    <w:rsid w:val="00663D23"/>
    <w:rsid w:val="006663B3"/>
    <w:rsid w:val="00666416"/>
    <w:rsid w:val="006677CF"/>
    <w:rsid w:val="00667EBC"/>
    <w:rsid w:val="00670984"/>
    <w:rsid w:val="00674F7D"/>
    <w:rsid w:val="00675828"/>
    <w:rsid w:val="0067736B"/>
    <w:rsid w:val="00677716"/>
    <w:rsid w:val="00677A10"/>
    <w:rsid w:val="006812E2"/>
    <w:rsid w:val="00681F35"/>
    <w:rsid w:val="00683330"/>
    <w:rsid w:val="00684A11"/>
    <w:rsid w:val="00685D46"/>
    <w:rsid w:val="006926EA"/>
    <w:rsid w:val="00692834"/>
    <w:rsid w:val="00692DFA"/>
    <w:rsid w:val="00695030"/>
    <w:rsid w:val="00695D76"/>
    <w:rsid w:val="00695D99"/>
    <w:rsid w:val="00697C4C"/>
    <w:rsid w:val="00697CE9"/>
    <w:rsid w:val="006A076A"/>
    <w:rsid w:val="006A2AAB"/>
    <w:rsid w:val="006A2D95"/>
    <w:rsid w:val="006A4D1C"/>
    <w:rsid w:val="006A6D06"/>
    <w:rsid w:val="006A78F2"/>
    <w:rsid w:val="006B030C"/>
    <w:rsid w:val="006B03B7"/>
    <w:rsid w:val="006B19F2"/>
    <w:rsid w:val="006B39E6"/>
    <w:rsid w:val="006B5E4C"/>
    <w:rsid w:val="006C140B"/>
    <w:rsid w:val="006C18A8"/>
    <w:rsid w:val="006C55CA"/>
    <w:rsid w:val="006C59AF"/>
    <w:rsid w:val="006C59EF"/>
    <w:rsid w:val="006C5D03"/>
    <w:rsid w:val="006C7A3C"/>
    <w:rsid w:val="006D2281"/>
    <w:rsid w:val="006D296D"/>
    <w:rsid w:val="006D2AC4"/>
    <w:rsid w:val="006D5340"/>
    <w:rsid w:val="006D71BC"/>
    <w:rsid w:val="006E2D99"/>
    <w:rsid w:val="006E3774"/>
    <w:rsid w:val="006E53D5"/>
    <w:rsid w:val="006E616F"/>
    <w:rsid w:val="006E7836"/>
    <w:rsid w:val="006F14DA"/>
    <w:rsid w:val="006F1F74"/>
    <w:rsid w:val="006F2E18"/>
    <w:rsid w:val="006F4B11"/>
    <w:rsid w:val="006F6636"/>
    <w:rsid w:val="006F7F5D"/>
    <w:rsid w:val="007002E8"/>
    <w:rsid w:val="007016D4"/>
    <w:rsid w:val="00701B07"/>
    <w:rsid w:val="00703638"/>
    <w:rsid w:val="00704956"/>
    <w:rsid w:val="00705082"/>
    <w:rsid w:val="00712239"/>
    <w:rsid w:val="00716F74"/>
    <w:rsid w:val="00717FE1"/>
    <w:rsid w:val="00720294"/>
    <w:rsid w:val="00722466"/>
    <w:rsid w:val="00723037"/>
    <w:rsid w:val="00730365"/>
    <w:rsid w:val="007307FC"/>
    <w:rsid w:val="00731A5A"/>
    <w:rsid w:val="00732376"/>
    <w:rsid w:val="00732C4C"/>
    <w:rsid w:val="007331D8"/>
    <w:rsid w:val="00733A44"/>
    <w:rsid w:val="00740BAD"/>
    <w:rsid w:val="007417BB"/>
    <w:rsid w:val="00742D9C"/>
    <w:rsid w:val="007458F6"/>
    <w:rsid w:val="00745AD1"/>
    <w:rsid w:val="00745DE8"/>
    <w:rsid w:val="007519AC"/>
    <w:rsid w:val="00751FC6"/>
    <w:rsid w:val="007552CB"/>
    <w:rsid w:val="00761AC4"/>
    <w:rsid w:val="00761C5F"/>
    <w:rsid w:val="00761F23"/>
    <w:rsid w:val="007635C1"/>
    <w:rsid w:val="00763B79"/>
    <w:rsid w:val="00764C05"/>
    <w:rsid w:val="00767616"/>
    <w:rsid w:val="00767BC0"/>
    <w:rsid w:val="00773999"/>
    <w:rsid w:val="00774843"/>
    <w:rsid w:val="0077492F"/>
    <w:rsid w:val="00774C76"/>
    <w:rsid w:val="00775198"/>
    <w:rsid w:val="00780E76"/>
    <w:rsid w:val="007813E7"/>
    <w:rsid w:val="007813F3"/>
    <w:rsid w:val="00782F27"/>
    <w:rsid w:val="00787D1C"/>
    <w:rsid w:val="00787DB9"/>
    <w:rsid w:val="00787F10"/>
    <w:rsid w:val="007974F4"/>
    <w:rsid w:val="007A05F2"/>
    <w:rsid w:val="007A2370"/>
    <w:rsid w:val="007A36A9"/>
    <w:rsid w:val="007A5F14"/>
    <w:rsid w:val="007A5FEF"/>
    <w:rsid w:val="007B1462"/>
    <w:rsid w:val="007B18FD"/>
    <w:rsid w:val="007B1CB1"/>
    <w:rsid w:val="007B2FBA"/>
    <w:rsid w:val="007B3016"/>
    <w:rsid w:val="007B5C2B"/>
    <w:rsid w:val="007B6DBF"/>
    <w:rsid w:val="007C0F7F"/>
    <w:rsid w:val="007C4C09"/>
    <w:rsid w:val="007D0E32"/>
    <w:rsid w:val="007D18CB"/>
    <w:rsid w:val="007D1B0A"/>
    <w:rsid w:val="007D26C6"/>
    <w:rsid w:val="007D3A3F"/>
    <w:rsid w:val="007D487C"/>
    <w:rsid w:val="007D5470"/>
    <w:rsid w:val="007E1AB7"/>
    <w:rsid w:val="007E1F1D"/>
    <w:rsid w:val="007E514A"/>
    <w:rsid w:val="007E7DD2"/>
    <w:rsid w:val="007F2787"/>
    <w:rsid w:val="007F2E7A"/>
    <w:rsid w:val="007F2EB5"/>
    <w:rsid w:val="007F346E"/>
    <w:rsid w:val="007F3B35"/>
    <w:rsid w:val="007F7FA8"/>
    <w:rsid w:val="008025DE"/>
    <w:rsid w:val="00802972"/>
    <w:rsid w:val="008032BA"/>
    <w:rsid w:val="00804200"/>
    <w:rsid w:val="00805524"/>
    <w:rsid w:val="00805FB6"/>
    <w:rsid w:val="008079EC"/>
    <w:rsid w:val="00811347"/>
    <w:rsid w:val="00812EDF"/>
    <w:rsid w:val="00814C36"/>
    <w:rsid w:val="00815AD2"/>
    <w:rsid w:val="00821509"/>
    <w:rsid w:val="008224B8"/>
    <w:rsid w:val="008234B3"/>
    <w:rsid w:val="00824D13"/>
    <w:rsid w:val="00826C1B"/>
    <w:rsid w:val="0082715C"/>
    <w:rsid w:val="00831D61"/>
    <w:rsid w:val="00832DEC"/>
    <w:rsid w:val="00834262"/>
    <w:rsid w:val="008367BA"/>
    <w:rsid w:val="00840399"/>
    <w:rsid w:val="00845A5D"/>
    <w:rsid w:val="00846597"/>
    <w:rsid w:val="0085083A"/>
    <w:rsid w:val="00850AD3"/>
    <w:rsid w:val="00850D86"/>
    <w:rsid w:val="00853E85"/>
    <w:rsid w:val="00856DDC"/>
    <w:rsid w:val="0086113B"/>
    <w:rsid w:val="008611B6"/>
    <w:rsid w:val="008614FD"/>
    <w:rsid w:val="00862237"/>
    <w:rsid w:val="00862CC4"/>
    <w:rsid w:val="00863F97"/>
    <w:rsid w:val="00865489"/>
    <w:rsid w:val="008677B1"/>
    <w:rsid w:val="00867A70"/>
    <w:rsid w:val="00867D1E"/>
    <w:rsid w:val="00870FB0"/>
    <w:rsid w:val="0087220B"/>
    <w:rsid w:val="00875A63"/>
    <w:rsid w:val="00877341"/>
    <w:rsid w:val="00877C43"/>
    <w:rsid w:val="00880A15"/>
    <w:rsid w:val="0088187C"/>
    <w:rsid w:val="008839C4"/>
    <w:rsid w:val="008839E1"/>
    <w:rsid w:val="00884C6C"/>
    <w:rsid w:val="00884FF3"/>
    <w:rsid w:val="00890164"/>
    <w:rsid w:val="00891FC4"/>
    <w:rsid w:val="00894953"/>
    <w:rsid w:val="00895BDE"/>
    <w:rsid w:val="00895F46"/>
    <w:rsid w:val="00895F53"/>
    <w:rsid w:val="0089718A"/>
    <w:rsid w:val="008A0CA2"/>
    <w:rsid w:val="008A0CB4"/>
    <w:rsid w:val="008A1830"/>
    <w:rsid w:val="008A4C9D"/>
    <w:rsid w:val="008A5A55"/>
    <w:rsid w:val="008A6784"/>
    <w:rsid w:val="008B07F4"/>
    <w:rsid w:val="008B11A9"/>
    <w:rsid w:val="008B13AD"/>
    <w:rsid w:val="008B14B3"/>
    <w:rsid w:val="008B1801"/>
    <w:rsid w:val="008B1B14"/>
    <w:rsid w:val="008B5C90"/>
    <w:rsid w:val="008B6567"/>
    <w:rsid w:val="008B6902"/>
    <w:rsid w:val="008B76F2"/>
    <w:rsid w:val="008C2DA5"/>
    <w:rsid w:val="008C55EC"/>
    <w:rsid w:val="008C5A56"/>
    <w:rsid w:val="008D6FFF"/>
    <w:rsid w:val="008D7197"/>
    <w:rsid w:val="008D799B"/>
    <w:rsid w:val="008E094F"/>
    <w:rsid w:val="008E1B51"/>
    <w:rsid w:val="008E5A47"/>
    <w:rsid w:val="008E64A8"/>
    <w:rsid w:val="008E7A8E"/>
    <w:rsid w:val="008F1D2A"/>
    <w:rsid w:val="008F2180"/>
    <w:rsid w:val="008F670A"/>
    <w:rsid w:val="008F6E7D"/>
    <w:rsid w:val="008F6F56"/>
    <w:rsid w:val="009000BB"/>
    <w:rsid w:val="00900CD6"/>
    <w:rsid w:val="009015EF"/>
    <w:rsid w:val="009023A6"/>
    <w:rsid w:val="0090383D"/>
    <w:rsid w:val="00904DEA"/>
    <w:rsid w:val="0090557C"/>
    <w:rsid w:val="009100FF"/>
    <w:rsid w:val="00910C8F"/>
    <w:rsid w:val="00911708"/>
    <w:rsid w:val="009124EF"/>
    <w:rsid w:val="00912AC1"/>
    <w:rsid w:val="00912E22"/>
    <w:rsid w:val="0091352B"/>
    <w:rsid w:val="0091372A"/>
    <w:rsid w:val="00914590"/>
    <w:rsid w:val="009149C4"/>
    <w:rsid w:val="009172A2"/>
    <w:rsid w:val="00917681"/>
    <w:rsid w:val="00917998"/>
    <w:rsid w:val="00920F1C"/>
    <w:rsid w:val="0092326C"/>
    <w:rsid w:val="009232B9"/>
    <w:rsid w:val="009244C8"/>
    <w:rsid w:val="00925077"/>
    <w:rsid w:val="009251E2"/>
    <w:rsid w:val="00926A4E"/>
    <w:rsid w:val="009330C0"/>
    <w:rsid w:val="009341F2"/>
    <w:rsid w:val="009358AE"/>
    <w:rsid w:val="00936932"/>
    <w:rsid w:val="00942EC4"/>
    <w:rsid w:val="0094531F"/>
    <w:rsid w:val="00945A1A"/>
    <w:rsid w:val="00947822"/>
    <w:rsid w:val="00950618"/>
    <w:rsid w:val="009514ED"/>
    <w:rsid w:val="00951A4A"/>
    <w:rsid w:val="009539E1"/>
    <w:rsid w:val="00954A38"/>
    <w:rsid w:val="00955B95"/>
    <w:rsid w:val="00957A8C"/>
    <w:rsid w:val="00957EEA"/>
    <w:rsid w:val="0096146E"/>
    <w:rsid w:val="00961CBA"/>
    <w:rsid w:val="009632C6"/>
    <w:rsid w:val="00964A7C"/>
    <w:rsid w:val="0096684B"/>
    <w:rsid w:val="00966BBD"/>
    <w:rsid w:val="00966C37"/>
    <w:rsid w:val="00966EAB"/>
    <w:rsid w:val="0096759A"/>
    <w:rsid w:val="009701D0"/>
    <w:rsid w:val="009719E3"/>
    <w:rsid w:val="00972B78"/>
    <w:rsid w:val="00975C1F"/>
    <w:rsid w:val="009776F0"/>
    <w:rsid w:val="00983284"/>
    <w:rsid w:val="009843A9"/>
    <w:rsid w:val="00985D7C"/>
    <w:rsid w:val="00987201"/>
    <w:rsid w:val="009875EB"/>
    <w:rsid w:val="00987B72"/>
    <w:rsid w:val="00990651"/>
    <w:rsid w:val="009956F7"/>
    <w:rsid w:val="009975D2"/>
    <w:rsid w:val="009A19EB"/>
    <w:rsid w:val="009A2391"/>
    <w:rsid w:val="009A2A7A"/>
    <w:rsid w:val="009A2E20"/>
    <w:rsid w:val="009A3C35"/>
    <w:rsid w:val="009A3FB9"/>
    <w:rsid w:val="009A4214"/>
    <w:rsid w:val="009A4CBC"/>
    <w:rsid w:val="009A792C"/>
    <w:rsid w:val="009B00B1"/>
    <w:rsid w:val="009B05B5"/>
    <w:rsid w:val="009B1FB6"/>
    <w:rsid w:val="009B2FE5"/>
    <w:rsid w:val="009B30A1"/>
    <w:rsid w:val="009B36DC"/>
    <w:rsid w:val="009B447B"/>
    <w:rsid w:val="009B45EB"/>
    <w:rsid w:val="009B4FB2"/>
    <w:rsid w:val="009B55FB"/>
    <w:rsid w:val="009B6238"/>
    <w:rsid w:val="009B7753"/>
    <w:rsid w:val="009B7938"/>
    <w:rsid w:val="009C1476"/>
    <w:rsid w:val="009C1C73"/>
    <w:rsid w:val="009C1DD6"/>
    <w:rsid w:val="009C5393"/>
    <w:rsid w:val="009C740A"/>
    <w:rsid w:val="009C7D8D"/>
    <w:rsid w:val="009D6C5D"/>
    <w:rsid w:val="009E07FC"/>
    <w:rsid w:val="009E1566"/>
    <w:rsid w:val="009E2B89"/>
    <w:rsid w:val="009E51BE"/>
    <w:rsid w:val="009E6499"/>
    <w:rsid w:val="009E6CE3"/>
    <w:rsid w:val="009E7214"/>
    <w:rsid w:val="009E75EA"/>
    <w:rsid w:val="009E7CEF"/>
    <w:rsid w:val="009E7D1E"/>
    <w:rsid w:val="009F0D36"/>
    <w:rsid w:val="009F132F"/>
    <w:rsid w:val="009F2599"/>
    <w:rsid w:val="009F4428"/>
    <w:rsid w:val="009F59DB"/>
    <w:rsid w:val="009F6A72"/>
    <w:rsid w:val="009F7770"/>
    <w:rsid w:val="00A01787"/>
    <w:rsid w:val="00A02679"/>
    <w:rsid w:val="00A046A8"/>
    <w:rsid w:val="00A1244F"/>
    <w:rsid w:val="00A13B9D"/>
    <w:rsid w:val="00A142DB"/>
    <w:rsid w:val="00A14ACA"/>
    <w:rsid w:val="00A15596"/>
    <w:rsid w:val="00A16140"/>
    <w:rsid w:val="00A17879"/>
    <w:rsid w:val="00A20328"/>
    <w:rsid w:val="00A20838"/>
    <w:rsid w:val="00A20A66"/>
    <w:rsid w:val="00A21B64"/>
    <w:rsid w:val="00A22608"/>
    <w:rsid w:val="00A23FA8"/>
    <w:rsid w:val="00A252A0"/>
    <w:rsid w:val="00A25CA1"/>
    <w:rsid w:val="00A2666C"/>
    <w:rsid w:val="00A27F2D"/>
    <w:rsid w:val="00A31AE1"/>
    <w:rsid w:val="00A3437E"/>
    <w:rsid w:val="00A353D2"/>
    <w:rsid w:val="00A378F5"/>
    <w:rsid w:val="00A43093"/>
    <w:rsid w:val="00A44273"/>
    <w:rsid w:val="00A46049"/>
    <w:rsid w:val="00A47833"/>
    <w:rsid w:val="00A478BC"/>
    <w:rsid w:val="00A5128C"/>
    <w:rsid w:val="00A51EFD"/>
    <w:rsid w:val="00A533FD"/>
    <w:rsid w:val="00A5612F"/>
    <w:rsid w:val="00A56363"/>
    <w:rsid w:val="00A56F1A"/>
    <w:rsid w:val="00A575D7"/>
    <w:rsid w:val="00A603B4"/>
    <w:rsid w:val="00A611BA"/>
    <w:rsid w:val="00A61314"/>
    <w:rsid w:val="00A62D64"/>
    <w:rsid w:val="00A63511"/>
    <w:rsid w:val="00A677C6"/>
    <w:rsid w:val="00A67EB6"/>
    <w:rsid w:val="00A714D4"/>
    <w:rsid w:val="00A72BBF"/>
    <w:rsid w:val="00A74017"/>
    <w:rsid w:val="00A768D0"/>
    <w:rsid w:val="00A8014C"/>
    <w:rsid w:val="00A809BB"/>
    <w:rsid w:val="00A810B6"/>
    <w:rsid w:val="00A83F32"/>
    <w:rsid w:val="00A87026"/>
    <w:rsid w:val="00A910EB"/>
    <w:rsid w:val="00A9364F"/>
    <w:rsid w:val="00AA016C"/>
    <w:rsid w:val="00AA01B5"/>
    <w:rsid w:val="00AA01D6"/>
    <w:rsid w:val="00AA24F3"/>
    <w:rsid w:val="00AA277B"/>
    <w:rsid w:val="00AA28B1"/>
    <w:rsid w:val="00AA33E0"/>
    <w:rsid w:val="00AA4887"/>
    <w:rsid w:val="00AA61CD"/>
    <w:rsid w:val="00AA6EAE"/>
    <w:rsid w:val="00AB666F"/>
    <w:rsid w:val="00AB6DDB"/>
    <w:rsid w:val="00AB74C0"/>
    <w:rsid w:val="00AC0188"/>
    <w:rsid w:val="00AC0CC8"/>
    <w:rsid w:val="00AC1DBA"/>
    <w:rsid w:val="00AC2A19"/>
    <w:rsid w:val="00AC3BBE"/>
    <w:rsid w:val="00AC4A09"/>
    <w:rsid w:val="00AC4A4E"/>
    <w:rsid w:val="00AC658D"/>
    <w:rsid w:val="00AC6E09"/>
    <w:rsid w:val="00AD1BA2"/>
    <w:rsid w:val="00AD24B7"/>
    <w:rsid w:val="00AD2AB2"/>
    <w:rsid w:val="00AD2ACE"/>
    <w:rsid w:val="00AD2DE7"/>
    <w:rsid w:val="00AD4EE9"/>
    <w:rsid w:val="00AD5855"/>
    <w:rsid w:val="00AD5E7F"/>
    <w:rsid w:val="00AD611A"/>
    <w:rsid w:val="00AE0541"/>
    <w:rsid w:val="00AE19AB"/>
    <w:rsid w:val="00AE1DC4"/>
    <w:rsid w:val="00AE28FE"/>
    <w:rsid w:val="00AE296B"/>
    <w:rsid w:val="00AE779B"/>
    <w:rsid w:val="00AF019B"/>
    <w:rsid w:val="00AF2185"/>
    <w:rsid w:val="00AF25BF"/>
    <w:rsid w:val="00AF29F0"/>
    <w:rsid w:val="00AF365B"/>
    <w:rsid w:val="00AF6038"/>
    <w:rsid w:val="00AF760D"/>
    <w:rsid w:val="00AF7650"/>
    <w:rsid w:val="00AF76B8"/>
    <w:rsid w:val="00AF78EA"/>
    <w:rsid w:val="00B00A90"/>
    <w:rsid w:val="00B00D40"/>
    <w:rsid w:val="00B02007"/>
    <w:rsid w:val="00B069E6"/>
    <w:rsid w:val="00B113C5"/>
    <w:rsid w:val="00B11603"/>
    <w:rsid w:val="00B11EFF"/>
    <w:rsid w:val="00B12E1C"/>
    <w:rsid w:val="00B1394E"/>
    <w:rsid w:val="00B14C7C"/>
    <w:rsid w:val="00B150CE"/>
    <w:rsid w:val="00B16663"/>
    <w:rsid w:val="00B169CB"/>
    <w:rsid w:val="00B1782A"/>
    <w:rsid w:val="00B20877"/>
    <w:rsid w:val="00B20C32"/>
    <w:rsid w:val="00B21777"/>
    <w:rsid w:val="00B21922"/>
    <w:rsid w:val="00B21CC8"/>
    <w:rsid w:val="00B23139"/>
    <w:rsid w:val="00B23B9C"/>
    <w:rsid w:val="00B24148"/>
    <w:rsid w:val="00B242EC"/>
    <w:rsid w:val="00B2477E"/>
    <w:rsid w:val="00B25126"/>
    <w:rsid w:val="00B308D3"/>
    <w:rsid w:val="00B30D29"/>
    <w:rsid w:val="00B32E5E"/>
    <w:rsid w:val="00B3310F"/>
    <w:rsid w:val="00B3323E"/>
    <w:rsid w:val="00B338C0"/>
    <w:rsid w:val="00B406E9"/>
    <w:rsid w:val="00B42C7A"/>
    <w:rsid w:val="00B46A91"/>
    <w:rsid w:val="00B52DF8"/>
    <w:rsid w:val="00B5322A"/>
    <w:rsid w:val="00B5337E"/>
    <w:rsid w:val="00B5379F"/>
    <w:rsid w:val="00B55EA8"/>
    <w:rsid w:val="00B562BC"/>
    <w:rsid w:val="00B635EA"/>
    <w:rsid w:val="00B669A7"/>
    <w:rsid w:val="00B67F00"/>
    <w:rsid w:val="00B71CA9"/>
    <w:rsid w:val="00B72106"/>
    <w:rsid w:val="00B73A65"/>
    <w:rsid w:val="00B73AB1"/>
    <w:rsid w:val="00B7731B"/>
    <w:rsid w:val="00B779C2"/>
    <w:rsid w:val="00B80F63"/>
    <w:rsid w:val="00B81F2D"/>
    <w:rsid w:val="00B81FC5"/>
    <w:rsid w:val="00B82116"/>
    <w:rsid w:val="00B82890"/>
    <w:rsid w:val="00B83A80"/>
    <w:rsid w:val="00B86FBF"/>
    <w:rsid w:val="00B86FC5"/>
    <w:rsid w:val="00B9079D"/>
    <w:rsid w:val="00B91FBD"/>
    <w:rsid w:val="00B931BF"/>
    <w:rsid w:val="00B93654"/>
    <w:rsid w:val="00B947AB"/>
    <w:rsid w:val="00B95605"/>
    <w:rsid w:val="00B95A24"/>
    <w:rsid w:val="00B96D28"/>
    <w:rsid w:val="00BA11C2"/>
    <w:rsid w:val="00BA1C6F"/>
    <w:rsid w:val="00BA254B"/>
    <w:rsid w:val="00BA2848"/>
    <w:rsid w:val="00BA2B68"/>
    <w:rsid w:val="00BA301A"/>
    <w:rsid w:val="00BA59E3"/>
    <w:rsid w:val="00BA6388"/>
    <w:rsid w:val="00BA71EA"/>
    <w:rsid w:val="00BA787A"/>
    <w:rsid w:val="00BB0A31"/>
    <w:rsid w:val="00BB1420"/>
    <w:rsid w:val="00BB1D3B"/>
    <w:rsid w:val="00BB1F04"/>
    <w:rsid w:val="00BB20D0"/>
    <w:rsid w:val="00BB2891"/>
    <w:rsid w:val="00BB38E3"/>
    <w:rsid w:val="00BB48F2"/>
    <w:rsid w:val="00BB4C9E"/>
    <w:rsid w:val="00BB511F"/>
    <w:rsid w:val="00BC076B"/>
    <w:rsid w:val="00BC0E94"/>
    <w:rsid w:val="00BC2758"/>
    <w:rsid w:val="00BC38BE"/>
    <w:rsid w:val="00BC3C80"/>
    <w:rsid w:val="00BC3E0C"/>
    <w:rsid w:val="00BC63B1"/>
    <w:rsid w:val="00BD00EC"/>
    <w:rsid w:val="00BD022D"/>
    <w:rsid w:val="00BD077C"/>
    <w:rsid w:val="00BD1C9B"/>
    <w:rsid w:val="00BD2DBA"/>
    <w:rsid w:val="00BD5D12"/>
    <w:rsid w:val="00BD6145"/>
    <w:rsid w:val="00BD63DC"/>
    <w:rsid w:val="00BD68E4"/>
    <w:rsid w:val="00BD721E"/>
    <w:rsid w:val="00BE015E"/>
    <w:rsid w:val="00BE1700"/>
    <w:rsid w:val="00BE2921"/>
    <w:rsid w:val="00BE2CB4"/>
    <w:rsid w:val="00BE3D53"/>
    <w:rsid w:val="00BE51FB"/>
    <w:rsid w:val="00BF12FE"/>
    <w:rsid w:val="00BF1B33"/>
    <w:rsid w:val="00BF2BB9"/>
    <w:rsid w:val="00BF45FF"/>
    <w:rsid w:val="00BF5BEA"/>
    <w:rsid w:val="00BF7A33"/>
    <w:rsid w:val="00BF7CD2"/>
    <w:rsid w:val="00C00F25"/>
    <w:rsid w:val="00C00FA8"/>
    <w:rsid w:val="00C0192F"/>
    <w:rsid w:val="00C03F7F"/>
    <w:rsid w:val="00C04576"/>
    <w:rsid w:val="00C078A0"/>
    <w:rsid w:val="00C11AC6"/>
    <w:rsid w:val="00C129C7"/>
    <w:rsid w:val="00C14B6D"/>
    <w:rsid w:val="00C16581"/>
    <w:rsid w:val="00C168A7"/>
    <w:rsid w:val="00C23114"/>
    <w:rsid w:val="00C2582E"/>
    <w:rsid w:val="00C2640B"/>
    <w:rsid w:val="00C31E0A"/>
    <w:rsid w:val="00C3397C"/>
    <w:rsid w:val="00C37CE9"/>
    <w:rsid w:val="00C4481C"/>
    <w:rsid w:val="00C4536A"/>
    <w:rsid w:val="00C46A1A"/>
    <w:rsid w:val="00C47B64"/>
    <w:rsid w:val="00C53783"/>
    <w:rsid w:val="00C55524"/>
    <w:rsid w:val="00C5580B"/>
    <w:rsid w:val="00C558B7"/>
    <w:rsid w:val="00C61320"/>
    <w:rsid w:val="00C61BB8"/>
    <w:rsid w:val="00C64BEF"/>
    <w:rsid w:val="00C66A42"/>
    <w:rsid w:val="00C67427"/>
    <w:rsid w:val="00C70341"/>
    <w:rsid w:val="00C7213E"/>
    <w:rsid w:val="00C7274A"/>
    <w:rsid w:val="00C72C4A"/>
    <w:rsid w:val="00C73CF5"/>
    <w:rsid w:val="00C75527"/>
    <w:rsid w:val="00C759C5"/>
    <w:rsid w:val="00C77BFE"/>
    <w:rsid w:val="00C8421B"/>
    <w:rsid w:val="00C8709F"/>
    <w:rsid w:val="00C87AC8"/>
    <w:rsid w:val="00C87EDA"/>
    <w:rsid w:val="00C92CC4"/>
    <w:rsid w:val="00C93B46"/>
    <w:rsid w:val="00C969C9"/>
    <w:rsid w:val="00CA5E74"/>
    <w:rsid w:val="00CB02C9"/>
    <w:rsid w:val="00CB20FD"/>
    <w:rsid w:val="00CB2AF7"/>
    <w:rsid w:val="00CB5329"/>
    <w:rsid w:val="00CB5413"/>
    <w:rsid w:val="00CB6D78"/>
    <w:rsid w:val="00CB70F3"/>
    <w:rsid w:val="00CC01A9"/>
    <w:rsid w:val="00CC02C3"/>
    <w:rsid w:val="00CC1DF4"/>
    <w:rsid w:val="00CC2949"/>
    <w:rsid w:val="00CC2B4F"/>
    <w:rsid w:val="00CC352E"/>
    <w:rsid w:val="00CC4658"/>
    <w:rsid w:val="00CC5EDD"/>
    <w:rsid w:val="00CC6190"/>
    <w:rsid w:val="00CC632A"/>
    <w:rsid w:val="00CC64E7"/>
    <w:rsid w:val="00CC7F92"/>
    <w:rsid w:val="00CD1276"/>
    <w:rsid w:val="00CD129B"/>
    <w:rsid w:val="00CD32D6"/>
    <w:rsid w:val="00CD55A7"/>
    <w:rsid w:val="00CE04D9"/>
    <w:rsid w:val="00CE11CA"/>
    <w:rsid w:val="00CE33F5"/>
    <w:rsid w:val="00CE3B38"/>
    <w:rsid w:val="00CE6EAD"/>
    <w:rsid w:val="00CF364E"/>
    <w:rsid w:val="00CF791C"/>
    <w:rsid w:val="00D00530"/>
    <w:rsid w:val="00D00826"/>
    <w:rsid w:val="00D02504"/>
    <w:rsid w:val="00D035F6"/>
    <w:rsid w:val="00D03735"/>
    <w:rsid w:val="00D04635"/>
    <w:rsid w:val="00D04F49"/>
    <w:rsid w:val="00D06340"/>
    <w:rsid w:val="00D07443"/>
    <w:rsid w:val="00D11054"/>
    <w:rsid w:val="00D11CD0"/>
    <w:rsid w:val="00D127FB"/>
    <w:rsid w:val="00D154BC"/>
    <w:rsid w:val="00D155B2"/>
    <w:rsid w:val="00D1764A"/>
    <w:rsid w:val="00D20E6C"/>
    <w:rsid w:val="00D21323"/>
    <w:rsid w:val="00D23301"/>
    <w:rsid w:val="00D245BC"/>
    <w:rsid w:val="00D24A84"/>
    <w:rsid w:val="00D24D8D"/>
    <w:rsid w:val="00D25040"/>
    <w:rsid w:val="00D269BC"/>
    <w:rsid w:val="00D27259"/>
    <w:rsid w:val="00D31B4E"/>
    <w:rsid w:val="00D32408"/>
    <w:rsid w:val="00D32C3B"/>
    <w:rsid w:val="00D33B5B"/>
    <w:rsid w:val="00D34390"/>
    <w:rsid w:val="00D364BF"/>
    <w:rsid w:val="00D41D3D"/>
    <w:rsid w:val="00D462D7"/>
    <w:rsid w:val="00D47076"/>
    <w:rsid w:val="00D500B0"/>
    <w:rsid w:val="00D5029F"/>
    <w:rsid w:val="00D50758"/>
    <w:rsid w:val="00D522D2"/>
    <w:rsid w:val="00D529EE"/>
    <w:rsid w:val="00D61FD1"/>
    <w:rsid w:val="00D62386"/>
    <w:rsid w:val="00D62608"/>
    <w:rsid w:val="00D627EE"/>
    <w:rsid w:val="00D63574"/>
    <w:rsid w:val="00D66A81"/>
    <w:rsid w:val="00D675D5"/>
    <w:rsid w:val="00D67AEB"/>
    <w:rsid w:val="00D702A1"/>
    <w:rsid w:val="00D7293A"/>
    <w:rsid w:val="00D73B36"/>
    <w:rsid w:val="00D74F49"/>
    <w:rsid w:val="00D75BD9"/>
    <w:rsid w:val="00D76028"/>
    <w:rsid w:val="00D77B98"/>
    <w:rsid w:val="00D77E39"/>
    <w:rsid w:val="00D80E18"/>
    <w:rsid w:val="00D825E3"/>
    <w:rsid w:val="00D8388E"/>
    <w:rsid w:val="00D86568"/>
    <w:rsid w:val="00D867E5"/>
    <w:rsid w:val="00D86A97"/>
    <w:rsid w:val="00D901E8"/>
    <w:rsid w:val="00D95B0C"/>
    <w:rsid w:val="00D9664E"/>
    <w:rsid w:val="00D96B05"/>
    <w:rsid w:val="00DA02C1"/>
    <w:rsid w:val="00DA48F0"/>
    <w:rsid w:val="00DA59B2"/>
    <w:rsid w:val="00DA6BDE"/>
    <w:rsid w:val="00DA72D8"/>
    <w:rsid w:val="00DB04B9"/>
    <w:rsid w:val="00DB058B"/>
    <w:rsid w:val="00DB1217"/>
    <w:rsid w:val="00DB3F92"/>
    <w:rsid w:val="00DB6666"/>
    <w:rsid w:val="00DB7C3B"/>
    <w:rsid w:val="00DC1378"/>
    <w:rsid w:val="00DC4B05"/>
    <w:rsid w:val="00DC6A82"/>
    <w:rsid w:val="00DD2C20"/>
    <w:rsid w:val="00DD3883"/>
    <w:rsid w:val="00DD6178"/>
    <w:rsid w:val="00DD63D3"/>
    <w:rsid w:val="00DD6CDE"/>
    <w:rsid w:val="00DD6E4C"/>
    <w:rsid w:val="00DD787E"/>
    <w:rsid w:val="00DD79EB"/>
    <w:rsid w:val="00DD7DAC"/>
    <w:rsid w:val="00DE0629"/>
    <w:rsid w:val="00DE0B14"/>
    <w:rsid w:val="00DE2820"/>
    <w:rsid w:val="00DE327E"/>
    <w:rsid w:val="00DE4C28"/>
    <w:rsid w:val="00DE55B4"/>
    <w:rsid w:val="00DE6AAE"/>
    <w:rsid w:val="00DE7165"/>
    <w:rsid w:val="00DE77BE"/>
    <w:rsid w:val="00DE7C81"/>
    <w:rsid w:val="00DE7EE4"/>
    <w:rsid w:val="00DF0666"/>
    <w:rsid w:val="00DF38E4"/>
    <w:rsid w:val="00DF58EF"/>
    <w:rsid w:val="00DF5FCC"/>
    <w:rsid w:val="00DF7B84"/>
    <w:rsid w:val="00E02A14"/>
    <w:rsid w:val="00E035AE"/>
    <w:rsid w:val="00E07142"/>
    <w:rsid w:val="00E1021E"/>
    <w:rsid w:val="00E10570"/>
    <w:rsid w:val="00E109B3"/>
    <w:rsid w:val="00E10B2A"/>
    <w:rsid w:val="00E113E1"/>
    <w:rsid w:val="00E13622"/>
    <w:rsid w:val="00E16246"/>
    <w:rsid w:val="00E2327E"/>
    <w:rsid w:val="00E24FC0"/>
    <w:rsid w:val="00E25236"/>
    <w:rsid w:val="00E277E6"/>
    <w:rsid w:val="00E30918"/>
    <w:rsid w:val="00E30922"/>
    <w:rsid w:val="00E32BD6"/>
    <w:rsid w:val="00E33164"/>
    <w:rsid w:val="00E34734"/>
    <w:rsid w:val="00E34EC0"/>
    <w:rsid w:val="00E36134"/>
    <w:rsid w:val="00E4070A"/>
    <w:rsid w:val="00E40847"/>
    <w:rsid w:val="00E41364"/>
    <w:rsid w:val="00E418AA"/>
    <w:rsid w:val="00E42B76"/>
    <w:rsid w:val="00E447DD"/>
    <w:rsid w:val="00E45D48"/>
    <w:rsid w:val="00E46A72"/>
    <w:rsid w:val="00E50BAF"/>
    <w:rsid w:val="00E512A4"/>
    <w:rsid w:val="00E51618"/>
    <w:rsid w:val="00E52746"/>
    <w:rsid w:val="00E5355C"/>
    <w:rsid w:val="00E53691"/>
    <w:rsid w:val="00E54C05"/>
    <w:rsid w:val="00E605C6"/>
    <w:rsid w:val="00E6229E"/>
    <w:rsid w:val="00E644D7"/>
    <w:rsid w:val="00E71823"/>
    <w:rsid w:val="00E74C94"/>
    <w:rsid w:val="00E7627D"/>
    <w:rsid w:val="00E762C0"/>
    <w:rsid w:val="00E76975"/>
    <w:rsid w:val="00E811D1"/>
    <w:rsid w:val="00E814BA"/>
    <w:rsid w:val="00E8194F"/>
    <w:rsid w:val="00E842B1"/>
    <w:rsid w:val="00E86CC8"/>
    <w:rsid w:val="00E87500"/>
    <w:rsid w:val="00E90A06"/>
    <w:rsid w:val="00E92C75"/>
    <w:rsid w:val="00E93110"/>
    <w:rsid w:val="00E94A72"/>
    <w:rsid w:val="00EA0567"/>
    <w:rsid w:val="00EA080D"/>
    <w:rsid w:val="00EA23BC"/>
    <w:rsid w:val="00EA3C67"/>
    <w:rsid w:val="00EA3FFF"/>
    <w:rsid w:val="00EA504D"/>
    <w:rsid w:val="00EA6DF5"/>
    <w:rsid w:val="00EA7473"/>
    <w:rsid w:val="00EB0A26"/>
    <w:rsid w:val="00EB0C50"/>
    <w:rsid w:val="00EB4EEF"/>
    <w:rsid w:val="00EB59CB"/>
    <w:rsid w:val="00EB5DCB"/>
    <w:rsid w:val="00EB661E"/>
    <w:rsid w:val="00EB6916"/>
    <w:rsid w:val="00EC22B6"/>
    <w:rsid w:val="00EC39D0"/>
    <w:rsid w:val="00EC41FC"/>
    <w:rsid w:val="00EC610D"/>
    <w:rsid w:val="00EC6392"/>
    <w:rsid w:val="00EC641B"/>
    <w:rsid w:val="00ED070D"/>
    <w:rsid w:val="00ED17CA"/>
    <w:rsid w:val="00ED2154"/>
    <w:rsid w:val="00ED26F9"/>
    <w:rsid w:val="00ED35E2"/>
    <w:rsid w:val="00ED4029"/>
    <w:rsid w:val="00ED53C7"/>
    <w:rsid w:val="00ED7E0D"/>
    <w:rsid w:val="00EE0187"/>
    <w:rsid w:val="00EE2020"/>
    <w:rsid w:val="00EE2D16"/>
    <w:rsid w:val="00EE38A4"/>
    <w:rsid w:val="00EE4ADB"/>
    <w:rsid w:val="00EE605B"/>
    <w:rsid w:val="00EE6787"/>
    <w:rsid w:val="00EF05B5"/>
    <w:rsid w:val="00EF06B6"/>
    <w:rsid w:val="00EF188E"/>
    <w:rsid w:val="00EF2AB3"/>
    <w:rsid w:val="00EF41F9"/>
    <w:rsid w:val="00EF45F7"/>
    <w:rsid w:val="00EF480E"/>
    <w:rsid w:val="00EF55BC"/>
    <w:rsid w:val="00EF68FB"/>
    <w:rsid w:val="00EF6F93"/>
    <w:rsid w:val="00F006E2"/>
    <w:rsid w:val="00F02327"/>
    <w:rsid w:val="00F05ABD"/>
    <w:rsid w:val="00F103E1"/>
    <w:rsid w:val="00F10DF6"/>
    <w:rsid w:val="00F10EE6"/>
    <w:rsid w:val="00F11BED"/>
    <w:rsid w:val="00F11C2D"/>
    <w:rsid w:val="00F145FA"/>
    <w:rsid w:val="00F1576A"/>
    <w:rsid w:val="00F165C4"/>
    <w:rsid w:val="00F16724"/>
    <w:rsid w:val="00F16C14"/>
    <w:rsid w:val="00F2272C"/>
    <w:rsid w:val="00F263F9"/>
    <w:rsid w:val="00F26746"/>
    <w:rsid w:val="00F279C5"/>
    <w:rsid w:val="00F30E1E"/>
    <w:rsid w:val="00F31AE0"/>
    <w:rsid w:val="00F331F4"/>
    <w:rsid w:val="00F340D8"/>
    <w:rsid w:val="00F34445"/>
    <w:rsid w:val="00F3464F"/>
    <w:rsid w:val="00F34A33"/>
    <w:rsid w:val="00F359F5"/>
    <w:rsid w:val="00F36E9D"/>
    <w:rsid w:val="00F37649"/>
    <w:rsid w:val="00F42D0F"/>
    <w:rsid w:val="00F43B9A"/>
    <w:rsid w:val="00F445F8"/>
    <w:rsid w:val="00F46A2A"/>
    <w:rsid w:val="00F47C55"/>
    <w:rsid w:val="00F50A7C"/>
    <w:rsid w:val="00F514BB"/>
    <w:rsid w:val="00F527A8"/>
    <w:rsid w:val="00F5349C"/>
    <w:rsid w:val="00F5380F"/>
    <w:rsid w:val="00F53C65"/>
    <w:rsid w:val="00F606DA"/>
    <w:rsid w:val="00F60A38"/>
    <w:rsid w:val="00F63E08"/>
    <w:rsid w:val="00F65EB9"/>
    <w:rsid w:val="00F67DFE"/>
    <w:rsid w:val="00F770E2"/>
    <w:rsid w:val="00F8102D"/>
    <w:rsid w:val="00F81ED7"/>
    <w:rsid w:val="00F82498"/>
    <w:rsid w:val="00F842BF"/>
    <w:rsid w:val="00F84BA6"/>
    <w:rsid w:val="00F85F3E"/>
    <w:rsid w:val="00F86EDE"/>
    <w:rsid w:val="00F87CA6"/>
    <w:rsid w:val="00F9121D"/>
    <w:rsid w:val="00F91F0B"/>
    <w:rsid w:val="00F95F99"/>
    <w:rsid w:val="00F966C0"/>
    <w:rsid w:val="00F97B2A"/>
    <w:rsid w:val="00FA044D"/>
    <w:rsid w:val="00FA0E3C"/>
    <w:rsid w:val="00FA1B08"/>
    <w:rsid w:val="00FA2221"/>
    <w:rsid w:val="00FA3A37"/>
    <w:rsid w:val="00FA3DA6"/>
    <w:rsid w:val="00FA437D"/>
    <w:rsid w:val="00FA43BC"/>
    <w:rsid w:val="00FA444E"/>
    <w:rsid w:val="00FB0C3B"/>
    <w:rsid w:val="00FB1718"/>
    <w:rsid w:val="00FB179A"/>
    <w:rsid w:val="00FB306F"/>
    <w:rsid w:val="00FB3875"/>
    <w:rsid w:val="00FB3D06"/>
    <w:rsid w:val="00FB4869"/>
    <w:rsid w:val="00FC0B7A"/>
    <w:rsid w:val="00FC10DC"/>
    <w:rsid w:val="00FC4894"/>
    <w:rsid w:val="00FC5295"/>
    <w:rsid w:val="00FC71BE"/>
    <w:rsid w:val="00FD022B"/>
    <w:rsid w:val="00FD4F4A"/>
    <w:rsid w:val="00FD672D"/>
    <w:rsid w:val="00FD77B6"/>
    <w:rsid w:val="00FD7C4A"/>
    <w:rsid w:val="00FE0361"/>
    <w:rsid w:val="00FE13D4"/>
    <w:rsid w:val="00FE1956"/>
    <w:rsid w:val="00FE66C0"/>
    <w:rsid w:val="00FE7AD4"/>
    <w:rsid w:val="00FF217F"/>
    <w:rsid w:val="00FF26BC"/>
    <w:rsid w:val="00FF2B87"/>
    <w:rsid w:val="00FF30B2"/>
    <w:rsid w:val="00FF3E6D"/>
    <w:rsid w:val="00FF4E13"/>
    <w:rsid w:val="00FF539C"/>
    <w:rsid w:val="00FF7A2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1DA45B-17C2-4F08-BBBB-331F246F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1F35"/>
    <w:pPr>
      <w:snapToGrid w:val="0"/>
      <w:spacing w:line="400" w:lineRule="exact"/>
      <w:ind w:leftChars="15" w:left="36" w:rightChars="15" w:right="36"/>
      <w:jc w:val="center"/>
    </w:pPr>
    <w:rPr>
      <w:rFonts w:ascii="標楷體" w:eastAsia="標楷體" w:hAnsi="標楷體"/>
      <w:sz w:val="26"/>
      <w:szCs w:val="28"/>
    </w:rPr>
  </w:style>
  <w:style w:type="paragraph" w:styleId="a4">
    <w:name w:val="Balloon Text"/>
    <w:basedOn w:val="a"/>
    <w:semiHidden/>
    <w:rsid w:val="00681F3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81F35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7">
    <w:name w:val="footer"/>
    <w:basedOn w:val="a"/>
    <w:rsid w:val="0068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4">
    <w:name w:val="style4"/>
    <w:basedOn w:val="a0"/>
    <w:rsid w:val="008B6902"/>
  </w:style>
  <w:style w:type="character" w:styleId="a8">
    <w:name w:val="Strong"/>
    <w:uiPriority w:val="22"/>
    <w:qFormat/>
    <w:rsid w:val="008B6902"/>
    <w:rPr>
      <w:b/>
      <w:bCs/>
    </w:rPr>
  </w:style>
  <w:style w:type="table" w:styleId="a9">
    <w:name w:val="Table Grid"/>
    <w:basedOn w:val="a1"/>
    <w:rsid w:val="00867A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link w:val="a5"/>
    <w:rsid w:val="00F31AE0"/>
    <w:rPr>
      <w:rFonts w:eastAsia="細明體"/>
    </w:rPr>
  </w:style>
  <w:style w:type="character" w:styleId="aa">
    <w:name w:val="Hyperlink"/>
    <w:rsid w:val="00F31A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11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E3041-B864-409C-920B-8D09BD7D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706</Words>
  <Characters>4027</Characters>
  <Application>Microsoft Office Word</Application>
  <DocSecurity>0</DocSecurity>
  <Lines>33</Lines>
  <Paragraphs>9</Paragraphs>
  <ScaleCrop>false</ScaleCrop>
  <Company>Microsoft</Company>
  <LinksUpToDate>false</LinksUpToDate>
  <CharactersWithSpaces>4724</CharactersWithSpaces>
  <SharedDoc>false</SharedDoc>
  <HLinks>
    <vt:vector size="12" baseType="variant">
      <vt:variant>
        <vt:i4>-817022847</vt:i4>
      </vt:variant>
      <vt:variant>
        <vt:i4>3</vt:i4>
      </vt:variant>
      <vt:variant>
        <vt:i4>0</vt:i4>
      </vt:variant>
      <vt:variant>
        <vt:i4>5</vt:i4>
      </vt:variant>
      <vt:variant>
        <vt:lpwstr>http://www.hec.fju.edu.tw/附件一：輔仁大學資訊基本能力認可之資訊能力證照.doc</vt:lpwstr>
      </vt:variant>
      <vt:variant>
        <vt:lpwstr/>
      </vt:variant>
      <vt:variant>
        <vt:i4>437499538</vt:i4>
      </vt:variant>
      <vt:variant>
        <vt:i4>0</vt:i4>
      </vt:variant>
      <vt:variant>
        <vt:i4>0</vt:i4>
      </vt:variant>
      <vt:variant>
        <vt:i4>5</vt:i4>
      </vt:variant>
      <vt:variant>
        <vt:lpwstr>http://www.hec.fju.edu.tw/輔仁大學學士班學生基本能力檢測通過標準與配套措施＿日間部.doc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職能治療九十三學年度大一課程表</dc:title>
  <dc:creator>user</dc:creator>
  <cp:lastModifiedBy>HD-320MT</cp:lastModifiedBy>
  <cp:revision>5</cp:revision>
  <cp:lastPrinted>2021-04-27T07:19:00Z</cp:lastPrinted>
  <dcterms:created xsi:type="dcterms:W3CDTF">2021-04-19T06:59:00Z</dcterms:created>
  <dcterms:modified xsi:type="dcterms:W3CDTF">2021-04-27T08:48:00Z</dcterms:modified>
</cp:coreProperties>
</file>